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4" w:rsidRPr="0050299C" w:rsidRDefault="001D58EA" w:rsidP="0050299C">
      <w:pPr>
        <w:pStyle w:val="UM"/>
      </w:pPr>
      <w:r w:rsidRPr="0050299C">
        <w:t>Manuel U</w:t>
      </w:r>
      <w:r w:rsidR="00677CA5" w:rsidRPr="0050299C">
        <w:t>tilisateur MiniVision</w:t>
      </w:r>
      <w:bookmarkStart w:id="0" w:name="_Toc409705099"/>
      <w:r w:rsidR="00E5284C" w:rsidRPr="0050299C">
        <w:t xml:space="preserve"> </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rsidR="00277754" w:rsidRPr="0050299C" w:rsidRDefault="00277754">
          <w:pPr>
            <w:pStyle w:val="En-ttedetabledesmatires"/>
            <w:rPr>
              <w:rFonts w:ascii="Arial" w:hAnsi="Arial" w:cs="Arial"/>
              <w:sz w:val="28"/>
            </w:rPr>
          </w:pPr>
          <w:r w:rsidRPr="0050299C">
            <w:rPr>
              <w:rFonts w:ascii="Arial" w:hAnsi="Arial" w:cs="Arial"/>
              <w:sz w:val="28"/>
            </w:rPr>
            <w:t>Table des matières</w:t>
          </w:r>
        </w:p>
        <w:p w:rsidR="005303CF" w:rsidRDefault="000471FA">
          <w:pPr>
            <w:pStyle w:val="TM2"/>
            <w:tabs>
              <w:tab w:val="right" w:leader="dot" w:pos="10456"/>
            </w:tabs>
            <w:rPr>
              <w:rFonts w:asciiTheme="minorHAnsi" w:eastAsiaTheme="minorEastAsia" w:hAnsiTheme="minorHAnsi" w:cstheme="minorBidi"/>
              <w:noProof/>
              <w:sz w:val="22"/>
              <w:szCs w:val="22"/>
              <w:lang w:eastAsia="fr-FR"/>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82590857" w:history="1">
            <w:r w:rsidR="005303CF" w:rsidRPr="00B120B0">
              <w:rPr>
                <w:rStyle w:val="Lienhypertexte"/>
                <w:noProof/>
              </w:rPr>
              <w:t>Introduction</w:t>
            </w:r>
            <w:r w:rsidR="005303CF">
              <w:rPr>
                <w:noProof/>
                <w:webHidden/>
              </w:rPr>
              <w:tab/>
            </w:r>
            <w:r w:rsidR="005303CF">
              <w:rPr>
                <w:noProof/>
                <w:webHidden/>
              </w:rPr>
              <w:fldChar w:fldCharType="begin"/>
            </w:r>
            <w:r w:rsidR="005303CF">
              <w:rPr>
                <w:noProof/>
                <w:webHidden/>
              </w:rPr>
              <w:instrText xml:space="preserve"> PAGEREF _Toc82590857 \h </w:instrText>
            </w:r>
            <w:r w:rsidR="005303CF">
              <w:rPr>
                <w:noProof/>
                <w:webHidden/>
              </w:rPr>
            </w:r>
            <w:r w:rsidR="005303CF">
              <w:rPr>
                <w:noProof/>
                <w:webHidden/>
              </w:rPr>
              <w:fldChar w:fldCharType="separate"/>
            </w:r>
            <w:r w:rsidR="005303CF">
              <w:rPr>
                <w:noProof/>
                <w:webHidden/>
              </w:rPr>
              <w:t>6</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58" w:history="1">
            <w:r w:rsidR="005303CF" w:rsidRPr="00B120B0">
              <w:rPr>
                <w:rStyle w:val="Lienhypertexte"/>
                <w:noProof/>
              </w:rPr>
              <w:t>Contenu de la boite</w:t>
            </w:r>
            <w:r w:rsidR="005303CF">
              <w:rPr>
                <w:noProof/>
                <w:webHidden/>
              </w:rPr>
              <w:tab/>
            </w:r>
            <w:r w:rsidR="005303CF">
              <w:rPr>
                <w:noProof/>
                <w:webHidden/>
              </w:rPr>
              <w:fldChar w:fldCharType="begin"/>
            </w:r>
            <w:r w:rsidR="005303CF">
              <w:rPr>
                <w:noProof/>
                <w:webHidden/>
              </w:rPr>
              <w:instrText xml:space="preserve"> PAGEREF _Toc82590858 \h </w:instrText>
            </w:r>
            <w:r w:rsidR="005303CF">
              <w:rPr>
                <w:noProof/>
                <w:webHidden/>
              </w:rPr>
            </w:r>
            <w:r w:rsidR="005303CF">
              <w:rPr>
                <w:noProof/>
                <w:webHidden/>
              </w:rPr>
              <w:fldChar w:fldCharType="separate"/>
            </w:r>
            <w:r w:rsidR="005303CF">
              <w:rPr>
                <w:noProof/>
                <w:webHidden/>
              </w:rPr>
              <w:t>7</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59" w:history="1">
            <w:r w:rsidR="005303CF" w:rsidRPr="00B120B0">
              <w:rPr>
                <w:rStyle w:val="Lienhypertexte"/>
                <w:noProof/>
              </w:rPr>
              <w:t>Description du produit</w:t>
            </w:r>
            <w:r w:rsidR="005303CF">
              <w:rPr>
                <w:noProof/>
                <w:webHidden/>
              </w:rPr>
              <w:tab/>
            </w:r>
            <w:r w:rsidR="005303CF">
              <w:rPr>
                <w:noProof/>
                <w:webHidden/>
              </w:rPr>
              <w:fldChar w:fldCharType="begin"/>
            </w:r>
            <w:r w:rsidR="005303CF">
              <w:rPr>
                <w:noProof/>
                <w:webHidden/>
              </w:rPr>
              <w:instrText xml:space="preserve"> PAGEREF _Toc82590859 \h </w:instrText>
            </w:r>
            <w:r w:rsidR="005303CF">
              <w:rPr>
                <w:noProof/>
                <w:webHidden/>
              </w:rPr>
            </w:r>
            <w:r w:rsidR="005303CF">
              <w:rPr>
                <w:noProof/>
                <w:webHidden/>
              </w:rPr>
              <w:fldChar w:fldCharType="separate"/>
            </w:r>
            <w:r w:rsidR="005303CF">
              <w:rPr>
                <w:noProof/>
                <w:webHidden/>
              </w:rPr>
              <w:t>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0" w:history="1">
            <w:r w:rsidR="005303CF" w:rsidRPr="00B120B0">
              <w:rPr>
                <w:rStyle w:val="Lienhypertexte"/>
                <w:noProof/>
              </w:rPr>
              <w:t>Face avant</w:t>
            </w:r>
            <w:r w:rsidR="005303CF">
              <w:rPr>
                <w:noProof/>
                <w:webHidden/>
              </w:rPr>
              <w:tab/>
            </w:r>
            <w:r w:rsidR="005303CF">
              <w:rPr>
                <w:noProof/>
                <w:webHidden/>
              </w:rPr>
              <w:fldChar w:fldCharType="begin"/>
            </w:r>
            <w:r w:rsidR="005303CF">
              <w:rPr>
                <w:noProof/>
                <w:webHidden/>
              </w:rPr>
              <w:instrText xml:space="preserve"> PAGEREF _Toc82590860 \h </w:instrText>
            </w:r>
            <w:r w:rsidR="005303CF">
              <w:rPr>
                <w:noProof/>
                <w:webHidden/>
              </w:rPr>
            </w:r>
            <w:r w:rsidR="005303CF">
              <w:rPr>
                <w:noProof/>
                <w:webHidden/>
              </w:rPr>
              <w:fldChar w:fldCharType="separate"/>
            </w:r>
            <w:r w:rsidR="005303CF">
              <w:rPr>
                <w:noProof/>
                <w:webHidden/>
              </w:rPr>
              <w:t>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1" w:history="1">
            <w:r w:rsidR="005303CF" w:rsidRPr="00B120B0">
              <w:rPr>
                <w:rStyle w:val="Lienhypertexte"/>
                <w:noProof/>
              </w:rPr>
              <w:t>Face supérieure</w:t>
            </w:r>
            <w:r w:rsidR="005303CF">
              <w:rPr>
                <w:noProof/>
                <w:webHidden/>
              </w:rPr>
              <w:tab/>
            </w:r>
            <w:r w:rsidR="005303CF">
              <w:rPr>
                <w:noProof/>
                <w:webHidden/>
              </w:rPr>
              <w:fldChar w:fldCharType="begin"/>
            </w:r>
            <w:r w:rsidR="005303CF">
              <w:rPr>
                <w:noProof/>
                <w:webHidden/>
              </w:rPr>
              <w:instrText xml:space="preserve"> PAGEREF _Toc82590861 \h </w:instrText>
            </w:r>
            <w:r w:rsidR="005303CF">
              <w:rPr>
                <w:noProof/>
                <w:webHidden/>
              </w:rPr>
            </w:r>
            <w:r w:rsidR="005303CF">
              <w:rPr>
                <w:noProof/>
                <w:webHidden/>
              </w:rPr>
              <w:fldChar w:fldCharType="separate"/>
            </w:r>
            <w:r w:rsidR="005303CF">
              <w:rPr>
                <w:noProof/>
                <w:webHidden/>
              </w:rPr>
              <w:t>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2" w:history="1">
            <w:r w:rsidR="005303CF" w:rsidRPr="00B120B0">
              <w:rPr>
                <w:rStyle w:val="Lienhypertexte"/>
                <w:noProof/>
              </w:rPr>
              <w:t>Côté droit</w:t>
            </w:r>
            <w:r w:rsidR="005303CF">
              <w:rPr>
                <w:noProof/>
                <w:webHidden/>
              </w:rPr>
              <w:tab/>
            </w:r>
            <w:r w:rsidR="005303CF">
              <w:rPr>
                <w:noProof/>
                <w:webHidden/>
              </w:rPr>
              <w:fldChar w:fldCharType="begin"/>
            </w:r>
            <w:r w:rsidR="005303CF">
              <w:rPr>
                <w:noProof/>
                <w:webHidden/>
              </w:rPr>
              <w:instrText xml:space="preserve"> PAGEREF _Toc82590862 \h </w:instrText>
            </w:r>
            <w:r w:rsidR="005303CF">
              <w:rPr>
                <w:noProof/>
                <w:webHidden/>
              </w:rPr>
            </w:r>
            <w:r w:rsidR="005303CF">
              <w:rPr>
                <w:noProof/>
                <w:webHidden/>
              </w:rPr>
              <w:fldChar w:fldCharType="separate"/>
            </w:r>
            <w:r w:rsidR="005303CF">
              <w:rPr>
                <w:noProof/>
                <w:webHidden/>
              </w:rPr>
              <w:t>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3" w:history="1">
            <w:r w:rsidR="005303CF" w:rsidRPr="00B120B0">
              <w:rPr>
                <w:rStyle w:val="Lienhypertexte"/>
                <w:noProof/>
              </w:rPr>
              <w:t>Face inférieure</w:t>
            </w:r>
            <w:r w:rsidR="005303CF">
              <w:rPr>
                <w:noProof/>
                <w:webHidden/>
              </w:rPr>
              <w:tab/>
            </w:r>
            <w:r w:rsidR="005303CF">
              <w:rPr>
                <w:noProof/>
                <w:webHidden/>
              </w:rPr>
              <w:fldChar w:fldCharType="begin"/>
            </w:r>
            <w:r w:rsidR="005303CF">
              <w:rPr>
                <w:noProof/>
                <w:webHidden/>
              </w:rPr>
              <w:instrText xml:space="preserve"> PAGEREF _Toc82590863 \h </w:instrText>
            </w:r>
            <w:r w:rsidR="005303CF">
              <w:rPr>
                <w:noProof/>
                <w:webHidden/>
              </w:rPr>
            </w:r>
            <w:r w:rsidR="005303CF">
              <w:rPr>
                <w:noProof/>
                <w:webHidden/>
              </w:rPr>
              <w:fldChar w:fldCharType="separate"/>
            </w:r>
            <w:r w:rsidR="005303CF">
              <w:rPr>
                <w:noProof/>
                <w:webHidden/>
              </w:rPr>
              <w:t>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4" w:history="1">
            <w:r w:rsidR="005303CF" w:rsidRPr="00B120B0">
              <w:rPr>
                <w:rStyle w:val="Lienhypertexte"/>
                <w:noProof/>
              </w:rPr>
              <w:t>Face arrière</w:t>
            </w:r>
            <w:r w:rsidR="005303CF">
              <w:rPr>
                <w:noProof/>
                <w:webHidden/>
              </w:rPr>
              <w:tab/>
            </w:r>
            <w:r w:rsidR="005303CF">
              <w:rPr>
                <w:noProof/>
                <w:webHidden/>
              </w:rPr>
              <w:fldChar w:fldCharType="begin"/>
            </w:r>
            <w:r w:rsidR="005303CF">
              <w:rPr>
                <w:noProof/>
                <w:webHidden/>
              </w:rPr>
              <w:instrText xml:space="preserve"> PAGEREF _Toc82590864 \h </w:instrText>
            </w:r>
            <w:r w:rsidR="005303CF">
              <w:rPr>
                <w:noProof/>
                <w:webHidden/>
              </w:rPr>
            </w:r>
            <w:r w:rsidR="005303CF">
              <w:rPr>
                <w:noProof/>
                <w:webHidden/>
              </w:rPr>
              <w:fldChar w:fldCharType="separate"/>
            </w:r>
            <w:r w:rsidR="005303CF">
              <w:rPr>
                <w:noProof/>
                <w:webHidden/>
              </w:rPr>
              <w:t>9</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65" w:history="1">
            <w:r w:rsidR="005303CF" w:rsidRPr="00B120B0">
              <w:rPr>
                <w:rStyle w:val="Lienhypertexte"/>
                <w:noProof/>
              </w:rPr>
              <w:t>Mise en service</w:t>
            </w:r>
            <w:r w:rsidR="005303CF">
              <w:rPr>
                <w:noProof/>
                <w:webHidden/>
              </w:rPr>
              <w:tab/>
            </w:r>
            <w:r w:rsidR="005303CF">
              <w:rPr>
                <w:noProof/>
                <w:webHidden/>
              </w:rPr>
              <w:fldChar w:fldCharType="begin"/>
            </w:r>
            <w:r w:rsidR="005303CF">
              <w:rPr>
                <w:noProof/>
                <w:webHidden/>
              </w:rPr>
              <w:instrText xml:space="preserve"> PAGEREF _Toc82590865 \h </w:instrText>
            </w:r>
            <w:r w:rsidR="005303CF">
              <w:rPr>
                <w:noProof/>
                <w:webHidden/>
              </w:rPr>
            </w:r>
            <w:r w:rsidR="005303CF">
              <w:rPr>
                <w:noProof/>
                <w:webHidden/>
              </w:rPr>
              <w:fldChar w:fldCharType="separate"/>
            </w:r>
            <w:r w:rsidR="005303CF">
              <w:rPr>
                <w:noProof/>
                <w:webHidden/>
              </w:rPr>
              <w:t>10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6" w:history="1">
            <w:r w:rsidR="005303CF" w:rsidRPr="00B120B0">
              <w:rPr>
                <w:rStyle w:val="Lienhypertexte"/>
                <w:noProof/>
              </w:rPr>
              <w:t>Insérer la carte SIM</w:t>
            </w:r>
            <w:r w:rsidR="005303CF">
              <w:rPr>
                <w:noProof/>
                <w:webHidden/>
              </w:rPr>
              <w:tab/>
            </w:r>
            <w:r w:rsidR="005303CF">
              <w:rPr>
                <w:noProof/>
                <w:webHidden/>
              </w:rPr>
              <w:fldChar w:fldCharType="begin"/>
            </w:r>
            <w:r w:rsidR="005303CF">
              <w:rPr>
                <w:noProof/>
                <w:webHidden/>
              </w:rPr>
              <w:instrText xml:space="preserve"> PAGEREF _Toc82590866 \h </w:instrText>
            </w:r>
            <w:r w:rsidR="005303CF">
              <w:rPr>
                <w:noProof/>
                <w:webHidden/>
              </w:rPr>
            </w:r>
            <w:r w:rsidR="005303CF">
              <w:rPr>
                <w:noProof/>
                <w:webHidden/>
              </w:rPr>
              <w:fldChar w:fldCharType="separate"/>
            </w:r>
            <w:r w:rsidR="005303CF">
              <w:rPr>
                <w:noProof/>
                <w:webHidden/>
              </w:rPr>
              <w:t>10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7" w:history="1">
            <w:r w:rsidR="005303CF" w:rsidRPr="00B120B0">
              <w:rPr>
                <w:rStyle w:val="Lienhypertexte"/>
                <w:noProof/>
              </w:rPr>
              <w:t>Insérer la batterie</w:t>
            </w:r>
            <w:r w:rsidR="005303CF">
              <w:rPr>
                <w:noProof/>
                <w:webHidden/>
              </w:rPr>
              <w:tab/>
            </w:r>
            <w:r w:rsidR="005303CF">
              <w:rPr>
                <w:noProof/>
                <w:webHidden/>
              </w:rPr>
              <w:fldChar w:fldCharType="begin"/>
            </w:r>
            <w:r w:rsidR="005303CF">
              <w:rPr>
                <w:noProof/>
                <w:webHidden/>
              </w:rPr>
              <w:instrText xml:space="preserve"> PAGEREF _Toc82590867 \h </w:instrText>
            </w:r>
            <w:r w:rsidR="005303CF">
              <w:rPr>
                <w:noProof/>
                <w:webHidden/>
              </w:rPr>
            </w:r>
            <w:r w:rsidR="005303CF">
              <w:rPr>
                <w:noProof/>
                <w:webHidden/>
              </w:rPr>
              <w:fldChar w:fldCharType="separate"/>
            </w:r>
            <w:r w:rsidR="005303CF">
              <w:rPr>
                <w:noProof/>
                <w:webHidden/>
              </w:rPr>
              <w:t>10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8" w:history="1">
            <w:r w:rsidR="005303CF" w:rsidRPr="00B120B0">
              <w:rPr>
                <w:rStyle w:val="Lienhypertexte"/>
                <w:noProof/>
              </w:rPr>
              <w:t>Charger la batterie</w:t>
            </w:r>
            <w:r w:rsidR="005303CF">
              <w:rPr>
                <w:noProof/>
                <w:webHidden/>
              </w:rPr>
              <w:tab/>
            </w:r>
            <w:r w:rsidR="005303CF">
              <w:rPr>
                <w:noProof/>
                <w:webHidden/>
              </w:rPr>
              <w:fldChar w:fldCharType="begin"/>
            </w:r>
            <w:r w:rsidR="005303CF">
              <w:rPr>
                <w:noProof/>
                <w:webHidden/>
              </w:rPr>
              <w:instrText xml:space="preserve"> PAGEREF _Toc82590868 \h </w:instrText>
            </w:r>
            <w:r w:rsidR="005303CF">
              <w:rPr>
                <w:noProof/>
                <w:webHidden/>
              </w:rPr>
            </w:r>
            <w:r w:rsidR="005303CF">
              <w:rPr>
                <w:noProof/>
                <w:webHidden/>
              </w:rPr>
              <w:fldChar w:fldCharType="separate"/>
            </w:r>
            <w:r w:rsidR="005303CF">
              <w:rPr>
                <w:noProof/>
                <w:webHidden/>
              </w:rPr>
              <w:t>10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69" w:history="1">
            <w:r w:rsidR="005303CF" w:rsidRPr="00B120B0">
              <w:rPr>
                <w:rStyle w:val="Lienhypertexte"/>
                <w:noProof/>
              </w:rPr>
              <w:t>Allumer / Éteindre le téléphone</w:t>
            </w:r>
            <w:r w:rsidR="005303CF">
              <w:rPr>
                <w:noProof/>
                <w:webHidden/>
              </w:rPr>
              <w:tab/>
            </w:r>
            <w:r w:rsidR="005303CF">
              <w:rPr>
                <w:noProof/>
                <w:webHidden/>
              </w:rPr>
              <w:fldChar w:fldCharType="begin"/>
            </w:r>
            <w:r w:rsidR="005303CF">
              <w:rPr>
                <w:noProof/>
                <w:webHidden/>
              </w:rPr>
              <w:instrText xml:space="preserve"> PAGEREF _Toc82590869 \h </w:instrText>
            </w:r>
            <w:r w:rsidR="005303CF">
              <w:rPr>
                <w:noProof/>
                <w:webHidden/>
              </w:rPr>
            </w:r>
            <w:r w:rsidR="005303CF">
              <w:rPr>
                <w:noProof/>
                <w:webHidden/>
              </w:rPr>
              <w:fldChar w:fldCharType="separate"/>
            </w:r>
            <w:r w:rsidR="005303CF">
              <w:rPr>
                <w:noProof/>
                <w:webHidden/>
              </w:rPr>
              <w:t>10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0" w:history="1">
            <w:r w:rsidR="005303CF" w:rsidRPr="00B120B0">
              <w:rPr>
                <w:rStyle w:val="Lienhypertexte"/>
                <w:noProof/>
              </w:rPr>
              <w:t>Mise en veille</w:t>
            </w:r>
            <w:r w:rsidR="005303CF">
              <w:rPr>
                <w:noProof/>
                <w:webHidden/>
              </w:rPr>
              <w:tab/>
            </w:r>
            <w:r w:rsidR="005303CF">
              <w:rPr>
                <w:noProof/>
                <w:webHidden/>
              </w:rPr>
              <w:fldChar w:fldCharType="begin"/>
            </w:r>
            <w:r w:rsidR="005303CF">
              <w:rPr>
                <w:noProof/>
                <w:webHidden/>
              </w:rPr>
              <w:instrText xml:space="preserve"> PAGEREF _Toc82590870 \h </w:instrText>
            </w:r>
            <w:r w:rsidR="005303CF">
              <w:rPr>
                <w:noProof/>
                <w:webHidden/>
              </w:rPr>
            </w:r>
            <w:r w:rsidR="005303CF">
              <w:rPr>
                <w:noProof/>
                <w:webHidden/>
              </w:rPr>
              <w:fldChar w:fldCharType="separate"/>
            </w:r>
            <w:r w:rsidR="005303CF">
              <w:rPr>
                <w:noProof/>
                <w:webHidden/>
              </w:rPr>
              <w:t>11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1" w:history="1">
            <w:r w:rsidR="005303CF" w:rsidRPr="00B120B0">
              <w:rPr>
                <w:rStyle w:val="Lienhypertexte"/>
                <w:noProof/>
              </w:rPr>
              <w:t>Paramétrage rapide</w:t>
            </w:r>
            <w:r w:rsidR="005303CF">
              <w:rPr>
                <w:noProof/>
                <w:webHidden/>
              </w:rPr>
              <w:tab/>
            </w:r>
            <w:r w:rsidR="005303CF">
              <w:rPr>
                <w:noProof/>
                <w:webHidden/>
              </w:rPr>
              <w:fldChar w:fldCharType="begin"/>
            </w:r>
            <w:r w:rsidR="005303CF">
              <w:rPr>
                <w:noProof/>
                <w:webHidden/>
              </w:rPr>
              <w:instrText xml:space="preserve"> PAGEREF _Toc82590871 \h </w:instrText>
            </w:r>
            <w:r w:rsidR="005303CF">
              <w:rPr>
                <w:noProof/>
                <w:webHidden/>
              </w:rPr>
            </w:r>
            <w:r w:rsidR="005303CF">
              <w:rPr>
                <w:noProof/>
                <w:webHidden/>
              </w:rPr>
              <w:fldChar w:fldCharType="separate"/>
            </w:r>
            <w:r w:rsidR="005303CF">
              <w:rPr>
                <w:noProof/>
                <w:webHidden/>
              </w:rPr>
              <w:t>11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2" w:history="1">
            <w:r w:rsidR="005303CF" w:rsidRPr="00B120B0">
              <w:rPr>
                <w:rStyle w:val="Lienhypertexte"/>
                <w:noProof/>
              </w:rPr>
              <w:t>Déverrouillage du code PIN de la carte SIM</w:t>
            </w:r>
            <w:r w:rsidR="005303CF">
              <w:rPr>
                <w:noProof/>
                <w:webHidden/>
              </w:rPr>
              <w:tab/>
            </w:r>
            <w:r w:rsidR="005303CF">
              <w:rPr>
                <w:noProof/>
                <w:webHidden/>
              </w:rPr>
              <w:fldChar w:fldCharType="begin"/>
            </w:r>
            <w:r w:rsidR="005303CF">
              <w:rPr>
                <w:noProof/>
                <w:webHidden/>
              </w:rPr>
              <w:instrText xml:space="preserve"> PAGEREF _Toc82590872 \h </w:instrText>
            </w:r>
            <w:r w:rsidR="005303CF">
              <w:rPr>
                <w:noProof/>
                <w:webHidden/>
              </w:rPr>
            </w:r>
            <w:r w:rsidR="005303CF">
              <w:rPr>
                <w:noProof/>
                <w:webHidden/>
              </w:rPr>
              <w:fldChar w:fldCharType="separate"/>
            </w:r>
            <w:r w:rsidR="005303CF">
              <w:rPr>
                <w:noProof/>
                <w:webHidden/>
              </w:rPr>
              <w:t>11</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73" w:history="1">
            <w:r w:rsidR="005303CF" w:rsidRPr="00B120B0">
              <w:rPr>
                <w:rStyle w:val="Lienhypertexte"/>
                <w:noProof/>
              </w:rPr>
              <w:t>Prise en main</w:t>
            </w:r>
            <w:r w:rsidR="005303CF">
              <w:rPr>
                <w:noProof/>
                <w:webHidden/>
              </w:rPr>
              <w:tab/>
            </w:r>
            <w:r w:rsidR="005303CF">
              <w:rPr>
                <w:noProof/>
                <w:webHidden/>
              </w:rPr>
              <w:fldChar w:fldCharType="begin"/>
            </w:r>
            <w:r w:rsidR="005303CF">
              <w:rPr>
                <w:noProof/>
                <w:webHidden/>
              </w:rPr>
              <w:instrText xml:space="preserve"> PAGEREF _Toc82590873 \h </w:instrText>
            </w:r>
            <w:r w:rsidR="005303CF">
              <w:rPr>
                <w:noProof/>
                <w:webHidden/>
              </w:rPr>
            </w:r>
            <w:r w:rsidR="005303CF">
              <w:rPr>
                <w:noProof/>
                <w:webHidden/>
              </w:rPr>
              <w:fldChar w:fldCharType="separate"/>
            </w:r>
            <w:r w:rsidR="005303CF">
              <w:rPr>
                <w:noProof/>
                <w:webHidden/>
              </w:rPr>
              <w:t>12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4" w:history="1">
            <w:r w:rsidR="005303CF" w:rsidRPr="00B120B0">
              <w:rPr>
                <w:rStyle w:val="Lienhypertexte"/>
                <w:noProof/>
              </w:rPr>
              <w:t>Principes de base</w:t>
            </w:r>
            <w:r w:rsidR="005303CF">
              <w:rPr>
                <w:noProof/>
                <w:webHidden/>
              </w:rPr>
              <w:tab/>
            </w:r>
            <w:r w:rsidR="005303CF">
              <w:rPr>
                <w:noProof/>
                <w:webHidden/>
              </w:rPr>
              <w:fldChar w:fldCharType="begin"/>
            </w:r>
            <w:r w:rsidR="005303CF">
              <w:rPr>
                <w:noProof/>
                <w:webHidden/>
              </w:rPr>
              <w:instrText xml:space="preserve"> PAGEREF _Toc82590874 \h </w:instrText>
            </w:r>
            <w:r w:rsidR="005303CF">
              <w:rPr>
                <w:noProof/>
                <w:webHidden/>
              </w:rPr>
            </w:r>
            <w:r w:rsidR="005303CF">
              <w:rPr>
                <w:noProof/>
                <w:webHidden/>
              </w:rPr>
              <w:fldChar w:fldCharType="separate"/>
            </w:r>
            <w:r w:rsidR="005303CF">
              <w:rPr>
                <w:noProof/>
                <w:webHidden/>
              </w:rPr>
              <w:t>12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5" w:history="1">
            <w:r w:rsidR="005303CF" w:rsidRPr="00B120B0">
              <w:rPr>
                <w:rStyle w:val="Lienhypertexte"/>
                <w:noProof/>
              </w:rPr>
              <w:t>Naviguer dans le téléphone</w:t>
            </w:r>
            <w:r w:rsidR="005303CF">
              <w:rPr>
                <w:noProof/>
                <w:webHidden/>
              </w:rPr>
              <w:tab/>
            </w:r>
            <w:r w:rsidR="005303CF">
              <w:rPr>
                <w:noProof/>
                <w:webHidden/>
              </w:rPr>
              <w:fldChar w:fldCharType="begin"/>
            </w:r>
            <w:r w:rsidR="005303CF">
              <w:rPr>
                <w:noProof/>
                <w:webHidden/>
              </w:rPr>
              <w:instrText xml:space="preserve"> PAGEREF _Toc82590875 \h </w:instrText>
            </w:r>
            <w:r w:rsidR="005303CF">
              <w:rPr>
                <w:noProof/>
                <w:webHidden/>
              </w:rPr>
            </w:r>
            <w:r w:rsidR="005303CF">
              <w:rPr>
                <w:noProof/>
                <w:webHidden/>
              </w:rPr>
              <w:fldChar w:fldCharType="separate"/>
            </w:r>
            <w:r w:rsidR="005303CF">
              <w:rPr>
                <w:noProof/>
                <w:webHidden/>
              </w:rPr>
              <w:t>12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6" w:history="1">
            <w:r w:rsidR="005303CF" w:rsidRPr="00B120B0">
              <w:rPr>
                <w:rStyle w:val="Lienhypertexte"/>
                <w:noProof/>
              </w:rPr>
              <w:t>Modifier le volume du téléphone</w:t>
            </w:r>
            <w:r w:rsidR="005303CF">
              <w:rPr>
                <w:noProof/>
                <w:webHidden/>
              </w:rPr>
              <w:tab/>
            </w:r>
            <w:r w:rsidR="005303CF">
              <w:rPr>
                <w:noProof/>
                <w:webHidden/>
              </w:rPr>
              <w:fldChar w:fldCharType="begin"/>
            </w:r>
            <w:r w:rsidR="005303CF">
              <w:rPr>
                <w:noProof/>
                <w:webHidden/>
              </w:rPr>
              <w:instrText xml:space="preserve"> PAGEREF _Toc82590876 \h </w:instrText>
            </w:r>
            <w:r w:rsidR="005303CF">
              <w:rPr>
                <w:noProof/>
                <w:webHidden/>
              </w:rPr>
            </w:r>
            <w:r w:rsidR="005303CF">
              <w:rPr>
                <w:noProof/>
                <w:webHidden/>
              </w:rPr>
              <w:fldChar w:fldCharType="separate"/>
            </w:r>
            <w:r w:rsidR="005303CF">
              <w:rPr>
                <w:noProof/>
                <w:webHidden/>
              </w:rPr>
              <w:t>12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7" w:history="1">
            <w:r w:rsidR="005303CF" w:rsidRPr="00B120B0">
              <w:rPr>
                <w:rStyle w:val="Lienhypertexte"/>
                <w:noProof/>
              </w:rPr>
              <w:t>Utiliser les commandes vocales</w:t>
            </w:r>
            <w:r w:rsidR="005303CF">
              <w:rPr>
                <w:noProof/>
                <w:webHidden/>
              </w:rPr>
              <w:tab/>
            </w:r>
            <w:r w:rsidR="005303CF">
              <w:rPr>
                <w:noProof/>
                <w:webHidden/>
              </w:rPr>
              <w:fldChar w:fldCharType="begin"/>
            </w:r>
            <w:r w:rsidR="005303CF">
              <w:rPr>
                <w:noProof/>
                <w:webHidden/>
              </w:rPr>
              <w:instrText xml:space="preserve"> PAGEREF _Toc82590877 \h </w:instrText>
            </w:r>
            <w:r w:rsidR="005303CF">
              <w:rPr>
                <w:noProof/>
                <w:webHidden/>
              </w:rPr>
            </w:r>
            <w:r w:rsidR="005303CF">
              <w:rPr>
                <w:noProof/>
                <w:webHidden/>
              </w:rPr>
              <w:fldChar w:fldCharType="separate"/>
            </w:r>
            <w:r w:rsidR="005303CF">
              <w:rPr>
                <w:noProof/>
                <w:webHidden/>
              </w:rPr>
              <w:t>13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8" w:history="1">
            <w:r w:rsidR="005303CF" w:rsidRPr="00B120B0">
              <w:rPr>
                <w:rStyle w:val="Lienhypertexte"/>
                <w:noProof/>
              </w:rPr>
              <w:t>Ecrire avec le clavier physique</w:t>
            </w:r>
            <w:r w:rsidR="005303CF">
              <w:rPr>
                <w:noProof/>
                <w:webHidden/>
              </w:rPr>
              <w:tab/>
            </w:r>
            <w:r w:rsidR="005303CF">
              <w:rPr>
                <w:noProof/>
                <w:webHidden/>
              </w:rPr>
              <w:fldChar w:fldCharType="begin"/>
            </w:r>
            <w:r w:rsidR="005303CF">
              <w:rPr>
                <w:noProof/>
                <w:webHidden/>
              </w:rPr>
              <w:instrText xml:space="preserve"> PAGEREF _Toc82590878 \h </w:instrText>
            </w:r>
            <w:r w:rsidR="005303CF">
              <w:rPr>
                <w:noProof/>
                <w:webHidden/>
              </w:rPr>
            </w:r>
            <w:r w:rsidR="005303CF">
              <w:rPr>
                <w:noProof/>
                <w:webHidden/>
              </w:rPr>
              <w:fldChar w:fldCharType="separate"/>
            </w:r>
            <w:r w:rsidR="005303CF">
              <w:rPr>
                <w:noProof/>
                <w:webHidden/>
              </w:rPr>
              <w:t>14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79" w:history="1">
            <w:r w:rsidR="005303CF" w:rsidRPr="00B120B0">
              <w:rPr>
                <w:rStyle w:val="Lienhypertexte"/>
                <w:noProof/>
              </w:rPr>
              <w:t>Ecrire avec la reconnaissance vocale</w:t>
            </w:r>
            <w:r w:rsidR="005303CF">
              <w:rPr>
                <w:noProof/>
                <w:webHidden/>
              </w:rPr>
              <w:tab/>
            </w:r>
            <w:r w:rsidR="005303CF">
              <w:rPr>
                <w:noProof/>
                <w:webHidden/>
              </w:rPr>
              <w:fldChar w:fldCharType="begin"/>
            </w:r>
            <w:r w:rsidR="005303CF">
              <w:rPr>
                <w:noProof/>
                <w:webHidden/>
              </w:rPr>
              <w:instrText xml:space="preserve"> PAGEREF _Toc82590879 \h </w:instrText>
            </w:r>
            <w:r w:rsidR="005303CF">
              <w:rPr>
                <w:noProof/>
                <w:webHidden/>
              </w:rPr>
            </w:r>
            <w:r w:rsidR="005303CF">
              <w:rPr>
                <w:noProof/>
                <w:webHidden/>
              </w:rPr>
              <w:fldChar w:fldCharType="separate"/>
            </w:r>
            <w:r w:rsidR="005303CF">
              <w:rPr>
                <w:noProof/>
                <w:webHidden/>
              </w:rPr>
              <w:t>15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0" w:history="1">
            <w:r w:rsidR="005303CF" w:rsidRPr="00B120B0">
              <w:rPr>
                <w:rStyle w:val="Lienhypertexte"/>
                <w:noProof/>
              </w:rPr>
              <w:t>Supprimer du texte</w:t>
            </w:r>
            <w:r w:rsidR="005303CF">
              <w:rPr>
                <w:noProof/>
                <w:webHidden/>
              </w:rPr>
              <w:tab/>
            </w:r>
            <w:r w:rsidR="005303CF">
              <w:rPr>
                <w:noProof/>
                <w:webHidden/>
              </w:rPr>
              <w:fldChar w:fldCharType="begin"/>
            </w:r>
            <w:r w:rsidR="005303CF">
              <w:rPr>
                <w:noProof/>
                <w:webHidden/>
              </w:rPr>
              <w:instrText xml:space="preserve"> PAGEREF _Toc82590880 \h </w:instrText>
            </w:r>
            <w:r w:rsidR="005303CF">
              <w:rPr>
                <w:noProof/>
                <w:webHidden/>
              </w:rPr>
            </w:r>
            <w:r w:rsidR="005303CF">
              <w:rPr>
                <w:noProof/>
                <w:webHidden/>
              </w:rPr>
              <w:fldChar w:fldCharType="separate"/>
            </w:r>
            <w:r w:rsidR="005303CF">
              <w:rPr>
                <w:noProof/>
                <w:webHidden/>
              </w:rPr>
              <w:t>15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1" w:history="1">
            <w:r w:rsidR="005303CF" w:rsidRPr="00B120B0">
              <w:rPr>
                <w:rStyle w:val="Lienhypertexte"/>
                <w:noProof/>
              </w:rPr>
              <w:t>Modifier du texte</w:t>
            </w:r>
            <w:r w:rsidR="005303CF">
              <w:rPr>
                <w:noProof/>
                <w:webHidden/>
              </w:rPr>
              <w:tab/>
            </w:r>
            <w:r w:rsidR="005303CF">
              <w:rPr>
                <w:noProof/>
                <w:webHidden/>
              </w:rPr>
              <w:fldChar w:fldCharType="begin"/>
            </w:r>
            <w:r w:rsidR="005303CF">
              <w:rPr>
                <w:noProof/>
                <w:webHidden/>
              </w:rPr>
              <w:instrText xml:space="preserve"> PAGEREF _Toc82590881 \h </w:instrText>
            </w:r>
            <w:r w:rsidR="005303CF">
              <w:rPr>
                <w:noProof/>
                <w:webHidden/>
              </w:rPr>
            </w:r>
            <w:r w:rsidR="005303CF">
              <w:rPr>
                <w:noProof/>
                <w:webHidden/>
              </w:rPr>
              <w:fldChar w:fldCharType="separate"/>
            </w:r>
            <w:r w:rsidR="005303CF">
              <w:rPr>
                <w:noProof/>
                <w:webHidden/>
              </w:rPr>
              <w:t>15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2" w:history="1">
            <w:r w:rsidR="005303CF" w:rsidRPr="00B120B0">
              <w:rPr>
                <w:rStyle w:val="Lienhypertexte"/>
                <w:noProof/>
              </w:rPr>
              <w:t>Menu des zones de saisie</w:t>
            </w:r>
            <w:r w:rsidR="005303CF">
              <w:rPr>
                <w:noProof/>
                <w:webHidden/>
              </w:rPr>
              <w:tab/>
            </w:r>
            <w:r w:rsidR="005303CF">
              <w:rPr>
                <w:noProof/>
                <w:webHidden/>
              </w:rPr>
              <w:fldChar w:fldCharType="begin"/>
            </w:r>
            <w:r w:rsidR="005303CF">
              <w:rPr>
                <w:noProof/>
                <w:webHidden/>
              </w:rPr>
              <w:instrText xml:space="preserve"> PAGEREF _Toc82590882 \h </w:instrText>
            </w:r>
            <w:r w:rsidR="005303CF">
              <w:rPr>
                <w:noProof/>
                <w:webHidden/>
              </w:rPr>
            </w:r>
            <w:r w:rsidR="005303CF">
              <w:rPr>
                <w:noProof/>
                <w:webHidden/>
              </w:rPr>
              <w:fldChar w:fldCharType="separate"/>
            </w:r>
            <w:r w:rsidR="005303CF">
              <w:rPr>
                <w:noProof/>
                <w:webHidden/>
              </w:rPr>
              <w:t>16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3" w:history="1">
            <w:r w:rsidR="005303CF" w:rsidRPr="00B120B0">
              <w:rPr>
                <w:rStyle w:val="Lienhypertexte"/>
                <w:noProof/>
              </w:rPr>
              <w:t>Raccourcis dans les zones de saisie</w:t>
            </w:r>
            <w:r w:rsidR="005303CF">
              <w:rPr>
                <w:noProof/>
                <w:webHidden/>
              </w:rPr>
              <w:tab/>
            </w:r>
            <w:r w:rsidR="005303CF">
              <w:rPr>
                <w:noProof/>
                <w:webHidden/>
              </w:rPr>
              <w:fldChar w:fldCharType="begin"/>
            </w:r>
            <w:r w:rsidR="005303CF">
              <w:rPr>
                <w:noProof/>
                <w:webHidden/>
              </w:rPr>
              <w:instrText xml:space="preserve"> PAGEREF _Toc82590883 \h </w:instrText>
            </w:r>
            <w:r w:rsidR="005303CF">
              <w:rPr>
                <w:noProof/>
                <w:webHidden/>
              </w:rPr>
            </w:r>
            <w:r w:rsidR="005303CF">
              <w:rPr>
                <w:noProof/>
                <w:webHidden/>
              </w:rPr>
              <w:fldChar w:fldCharType="separate"/>
            </w:r>
            <w:r w:rsidR="005303CF">
              <w:rPr>
                <w:noProof/>
                <w:webHidden/>
              </w:rPr>
              <w:t>16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4" w:history="1">
            <w:r w:rsidR="005303CF" w:rsidRPr="00B120B0">
              <w:rPr>
                <w:rStyle w:val="Lienhypertexte"/>
                <w:noProof/>
              </w:rPr>
              <w:t>Raccourcis d’accessibilité</w:t>
            </w:r>
            <w:r w:rsidR="005303CF">
              <w:rPr>
                <w:noProof/>
                <w:webHidden/>
              </w:rPr>
              <w:tab/>
            </w:r>
            <w:r w:rsidR="005303CF">
              <w:rPr>
                <w:noProof/>
                <w:webHidden/>
              </w:rPr>
              <w:fldChar w:fldCharType="begin"/>
            </w:r>
            <w:r w:rsidR="005303CF">
              <w:rPr>
                <w:noProof/>
                <w:webHidden/>
              </w:rPr>
              <w:instrText xml:space="preserve"> PAGEREF _Toc82590884 \h </w:instrText>
            </w:r>
            <w:r w:rsidR="005303CF">
              <w:rPr>
                <w:noProof/>
                <w:webHidden/>
              </w:rPr>
            </w:r>
            <w:r w:rsidR="005303CF">
              <w:rPr>
                <w:noProof/>
                <w:webHidden/>
              </w:rPr>
              <w:fldChar w:fldCharType="separate"/>
            </w:r>
            <w:r w:rsidR="005303CF">
              <w:rPr>
                <w:noProof/>
                <w:webHidden/>
              </w:rPr>
              <w:t>16</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85" w:history="1">
            <w:r w:rsidR="005303CF" w:rsidRPr="00B120B0">
              <w:rPr>
                <w:rStyle w:val="Lienhypertexte"/>
                <w:noProof/>
              </w:rPr>
              <w:t>Ecran d’accueil et liste des applications</w:t>
            </w:r>
            <w:r w:rsidR="005303CF">
              <w:rPr>
                <w:noProof/>
                <w:webHidden/>
              </w:rPr>
              <w:tab/>
            </w:r>
            <w:r w:rsidR="005303CF">
              <w:rPr>
                <w:noProof/>
                <w:webHidden/>
              </w:rPr>
              <w:fldChar w:fldCharType="begin"/>
            </w:r>
            <w:r w:rsidR="005303CF">
              <w:rPr>
                <w:noProof/>
                <w:webHidden/>
              </w:rPr>
              <w:instrText xml:space="preserve"> PAGEREF _Toc82590885 \h </w:instrText>
            </w:r>
            <w:r w:rsidR="005303CF">
              <w:rPr>
                <w:noProof/>
                <w:webHidden/>
              </w:rPr>
            </w:r>
            <w:r w:rsidR="005303CF">
              <w:rPr>
                <w:noProof/>
                <w:webHidden/>
              </w:rPr>
              <w:fldChar w:fldCharType="separate"/>
            </w:r>
            <w:r w:rsidR="005303CF">
              <w:rPr>
                <w:noProof/>
                <w:webHidden/>
              </w:rPr>
              <w:t>18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6" w:history="1">
            <w:r w:rsidR="005303CF" w:rsidRPr="00B120B0">
              <w:rPr>
                <w:rStyle w:val="Lienhypertexte"/>
                <w:noProof/>
              </w:rPr>
              <w:t>Ecran d’accueil</w:t>
            </w:r>
            <w:r w:rsidR="005303CF">
              <w:rPr>
                <w:noProof/>
                <w:webHidden/>
              </w:rPr>
              <w:tab/>
            </w:r>
            <w:r w:rsidR="005303CF">
              <w:rPr>
                <w:noProof/>
                <w:webHidden/>
              </w:rPr>
              <w:fldChar w:fldCharType="begin"/>
            </w:r>
            <w:r w:rsidR="005303CF">
              <w:rPr>
                <w:noProof/>
                <w:webHidden/>
              </w:rPr>
              <w:instrText xml:space="preserve"> PAGEREF _Toc82590886 \h </w:instrText>
            </w:r>
            <w:r w:rsidR="005303CF">
              <w:rPr>
                <w:noProof/>
                <w:webHidden/>
              </w:rPr>
            </w:r>
            <w:r w:rsidR="005303CF">
              <w:rPr>
                <w:noProof/>
                <w:webHidden/>
              </w:rPr>
              <w:fldChar w:fldCharType="separate"/>
            </w:r>
            <w:r w:rsidR="005303CF">
              <w:rPr>
                <w:noProof/>
                <w:webHidden/>
              </w:rPr>
              <w:t>18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7" w:history="1">
            <w:r w:rsidR="005303CF" w:rsidRPr="00B120B0">
              <w:rPr>
                <w:rStyle w:val="Lienhypertexte"/>
                <w:noProof/>
              </w:rPr>
              <w:t>Liste des applications</w:t>
            </w:r>
            <w:r w:rsidR="005303CF">
              <w:rPr>
                <w:noProof/>
                <w:webHidden/>
              </w:rPr>
              <w:tab/>
            </w:r>
            <w:r w:rsidR="005303CF">
              <w:rPr>
                <w:noProof/>
                <w:webHidden/>
              </w:rPr>
              <w:fldChar w:fldCharType="begin"/>
            </w:r>
            <w:r w:rsidR="005303CF">
              <w:rPr>
                <w:noProof/>
                <w:webHidden/>
              </w:rPr>
              <w:instrText xml:space="preserve"> PAGEREF _Toc82590887 \h </w:instrText>
            </w:r>
            <w:r w:rsidR="005303CF">
              <w:rPr>
                <w:noProof/>
                <w:webHidden/>
              </w:rPr>
            </w:r>
            <w:r w:rsidR="005303CF">
              <w:rPr>
                <w:noProof/>
                <w:webHidden/>
              </w:rPr>
              <w:fldChar w:fldCharType="separate"/>
            </w:r>
            <w:r w:rsidR="005303CF">
              <w:rPr>
                <w:noProof/>
                <w:webHidden/>
              </w:rPr>
              <w:t>18</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88" w:history="1">
            <w:r w:rsidR="005303CF" w:rsidRPr="00B120B0">
              <w:rPr>
                <w:rStyle w:val="Lienhypertexte"/>
                <w:noProof/>
              </w:rPr>
              <w:t>Téléphone</w:t>
            </w:r>
            <w:r w:rsidR="005303CF">
              <w:rPr>
                <w:noProof/>
                <w:webHidden/>
              </w:rPr>
              <w:tab/>
            </w:r>
            <w:r w:rsidR="005303CF">
              <w:rPr>
                <w:noProof/>
                <w:webHidden/>
              </w:rPr>
              <w:fldChar w:fldCharType="begin"/>
            </w:r>
            <w:r w:rsidR="005303CF">
              <w:rPr>
                <w:noProof/>
                <w:webHidden/>
              </w:rPr>
              <w:instrText xml:space="preserve"> PAGEREF _Toc82590888 \h </w:instrText>
            </w:r>
            <w:r w:rsidR="005303CF">
              <w:rPr>
                <w:noProof/>
                <w:webHidden/>
              </w:rPr>
            </w:r>
            <w:r w:rsidR="005303CF">
              <w:rPr>
                <w:noProof/>
                <w:webHidden/>
              </w:rPr>
              <w:fldChar w:fldCharType="separate"/>
            </w:r>
            <w:r w:rsidR="005303CF">
              <w:rPr>
                <w:noProof/>
                <w:webHidden/>
              </w:rPr>
              <w:t>19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89" w:history="1">
            <w:r w:rsidR="005303CF" w:rsidRPr="00B120B0">
              <w:rPr>
                <w:rStyle w:val="Lienhypertexte"/>
                <w:noProof/>
              </w:rPr>
              <w:t>Décrocher un appel</w:t>
            </w:r>
            <w:r w:rsidR="005303CF">
              <w:rPr>
                <w:noProof/>
                <w:webHidden/>
              </w:rPr>
              <w:tab/>
            </w:r>
            <w:r w:rsidR="005303CF">
              <w:rPr>
                <w:noProof/>
                <w:webHidden/>
              </w:rPr>
              <w:fldChar w:fldCharType="begin"/>
            </w:r>
            <w:r w:rsidR="005303CF">
              <w:rPr>
                <w:noProof/>
                <w:webHidden/>
              </w:rPr>
              <w:instrText xml:space="preserve"> PAGEREF _Toc82590889 \h </w:instrText>
            </w:r>
            <w:r w:rsidR="005303CF">
              <w:rPr>
                <w:noProof/>
                <w:webHidden/>
              </w:rPr>
            </w:r>
            <w:r w:rsidR="005303CF">
              <w:rPr>
                <w:noProof/>
                <w:webHidden/>
              </w:rPr>
              <w:fldChar w:fldCharType="separate"/>
            </w:r>
            <w:r w:rsidR="005303CF">
              <w:rPr>
                <w:noProof/>
                <w:webHidden/>
              </w:rPr>
              <w:t>19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0" w:history="1">
            <w:r w:rsidR="005303CF" w:rsidRPr="00B120B0">
              <w:rPr>
                <w:rStyle w:val="Lienhypertexte"/>
                <w:noProof/>
              </w:rPr>
              <w:t>Raccrocher un appel</w:t>
            </w:r>
            <w:r w:rsidR="005303CF">
              <w:rPr>
                <w:noProof/>
                <w:webHidden/>
              </w:rPr>
              <w:tab/>
            </w:r>
            <w:r w:rsidR="005303CF">
              <w:rPr>
                <w:noProof/>
                <w:webHidden/>
              </w:rPr>
              <w:fldChar w:fldCharType="begin"/>
            </w:r>
            <w:r w:rsidR="005303CF">
              <w:rPr>
                <w:noProof/>
                <w:webHidden/>
              </w:rPr>
              <w:instrText xml:space="preserve"> PAGEREF _Toc82590890 \h </w:instrText>
            </w:r>
            <w:r w:rsidR="005303CF">
              <w:rPr>
                <w:noProof/>
                <w:webHidden/>
              </w:rPr>
            </w:r>
            <w:r w:rsidR="005303CF">
              <w:rPr>
                <w:noProof/>
                <w:webHidden/>
              </w:rPr>
              <w:fldChar w:fldCharType="separate"/>
            </w:r>
            <w:r w:rsidR="005303CF">
              <w:rPr>
                <w:noProof/>
                <w:webHidden/>
              </w:rPr>
              <w:t>19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1" w:history="1">
            <w:r w:rsidR="005303CF" w:rsidRPr="00B120B0">
              <w:rPr>
                <w:rStyle w:val="Lienhypertexte"/>
                <w:noProof/>
              </w:rPr>
              <w:t>Rejeter un appel</w:t>
            </w:r>
            <w:r w:rsidR="005303CF">
              <w:rPr>
                <w:noProof/>
                <w:webHidden/>
              </w:rPr>
              <w:tab/>
            </w:r>
            <w:r w:rsidR="005303CF">
              <w:rPr>
                <w:noProof/>
                <w:webHidden/>
              </w:rPr>
              <w:fldChar w:fldCharType="begin"/>
            </w:r>
            <w:r w:rsidR="005303CF">
              <w:rPr>
                <w:noProof/>
                <w:webHidden/>
              </w:rPr>
              <w:instrText xml:space="preserve"> PAGEREF _Toc82590891 \h </w:instrText>
            </w:r>
            <w:r w:rsidR="005303CF">
              <w:rPr>
                <w:noProof/>
                <w:webHidden/>
              </w:rPr>
            </w:r>
            <w:r w:rsidR="005303CF">
              <w:rPr>
                <w:noProof/>
                <w:webHidden/>
              </w:rPr>
              <w:fldChar w:fldCharType="separate"/>
            </w:r>
            <w:r w:rsidR="005303CF">
              <w:rPr>
                <w:noProof/>
                <w:webHidden/>
              </w:rPr>
              <w:t>19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2" w:history="1">
            <w:r w:rsidR="005303CF" w:rsidRPr="00B120B0">
              <w:rPr>
                <w:rStyle w:val="Lienhypertexte"/>
                <w:noProof/>
              </w:rPr>
              <w:t>Passer un appel</w:t>
            </w:r>
            <w:r w:rsidR="005303CF">
              <w:rPr>
                <w:noProof/>
                <w:webHidden/>
              </w:rPr>
              <w:tab/>
            </w:r>
            <w:r w:rsidR="005303CF">
              <w:rPr>
                <w:noProof/>
                <w:webHidden/>
              </w:rPr>
              <w:fldChar w:fldCharType="begin"/>
            </w:r>
            <w:r w:rsidR="005303CF">
              <w:rPr>
                <w:noProof/>
                <w:webHidden/>
              </w:rPr>
              <w:instrText xml:space="preserve"> PAGEREF _Toc82590892 \h </w:instrText>
            </w:r>
            <w:r w:rsidR="005303CF">
              <w:rPr>
                <w:noProof/>
                <w:webHidden/>
              </w:rPr>
            </w:r>
            <w:r w:rsidR="005303CF">
              <w:rPr>
                <w:noProof/>
                <w:webHidden/>
              </w:rPr>
              <w:fldChar w:fldCharType="separate"/>
            </w:r>
            <w:r w:rsidR="005303CF">
              <w:rPr>
                <w:noProof/>
                <w:webHidden/>
              </w:rPr>
              <w:t>19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3" w:history="1">
            <w:r w:rsidR="005303CF" w:rsidRPr="00B120B0">
              <w:rPr>
                <w:rStyle w:val="Lienhypertexte"/>
                <w:noProof/>
              </w:rPr>
              <w:t>Options en cours d’appel</w:t>
            </w:r>
            <w:r w:rsidR="005303CF">
              <w:rPr>
                <w:noProof/>
                <w:webHidden/>
              </w:rPr>
              <w:tab/>
            </w:r>
            <w:r w:rsidR="005303CF">
              <w:rPr>
                <w:noProof/>
                <w:webHidden/>
              </w:rPr>
              <w:fldChar w:fldCharType="begin"/>
            </w:r>
            <w:r w:rsidR="005303CF">
              <w:rPr>
                <w:noProof/>
                <w:webHidden/>
              </w:rPr>
              <w:instrText xml:space="preserve"> PAGEREF _Toc82590893 \h </w:instrText>
            </w:r>
            <w:r w:rsidR="005303CF">
              <w:rPr>
                <w:noProof/>
                <w:webHidden/>
              </w:rPr>
            </w:r>
            <w:r w:rsidR="005303CF">
              <w:rPr>
                <w:noProof/>
                <w:webHidden/>
              </w:rPr>
              <w:fldChar w:fldCharType="separate"/>
            </w:r>
            <w:r w:rsidR="005303CF">
              <w:rPr>
                <w:noProof/>
                <w:webHidden/>
              </w:rPr>
              <w:t>20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4" w:history="1">
            <w:r w:rsidR="005303CF" w:rsidRPr="00B120B0">
              <w:rPr>
                <w:rStyle w:val="Lienhypertexte"/>
                <w:noProof/>
              </w:rPr>
              <w:t>Historique des appels</w:t>
            </w:r>
            <w:r w:rsidR="005303CF">
              <w:rPr>
                <w:noProof/>
                <w:webHidden/>
              </w:rPr>
              <w:tab/>
            </w:r>
            <w:r w:rsidR="005303CF">
              <w:rPr>
                <w:noProof/>
                <w:webHidden/>
              </w:rPr>
              <w:fldChar w:fldCharType="begin"/>
            </w:r>
            <w:r w:rsidR="005303CF">
              <w:rPr>
                <w:noProof/>
                <w:webHidden/>
              </w:rPr>
              <w:instrText xml:space="preserve"> PAGEREF _Toc82590894 \h </w:instrText>
            </w:r>
            <w:r w:rsidR="005303CF">
              <w:rPr>
                <w:noProof/>
                <w:webHidden/>
              </w:rPr>
            </w:r>
            <w:r w:rsidR="005303CF">
              <w:rPr>
                <w:noProof/>
                <w:webHidden/>
              </w:rPr>
              <w:fldChar w:fldCharType="separate"/>
            </w:r>
            <w:r w:rsidR="005303CF">
              <w:rPr>
                <w:noProof/>
                <w:webHidden/>
              </w:rPr>
              <w:t>20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5" w:history="1">
            <w:r w:rsidR="005303CF" w:rsidRPr="00B120B0">
              <w:rPr>
                <w:rStyle w:val="Lienhypertexte"/>
                <w:noProof/>
              </w:rPr>
              <w:t>Paramètres</w:t>
            </w:r>
            <w:r w:rsidR="005303CF">
              <w:rPr>
                <w:noProof/>
                <w:webHidden/>
              </w:rPr>
              <w:tab/>
            </w:r>
            <w:r w:rsidR="005303CF">
              <w:rPr>
                <w:noProof/>
                <w:webHidden/>
              </w:rPr>
              <w:fldChar w:fldCharType="begin"/>
            </w:r>
            <w:r w:rsidR="005303CF">
              <w:rPr>
                <w:noProof/>
                <w:webHidden/>
              </w:rPr>
              <w:instrText xml:space="preserve"> PAGEREF _Toc82590895 \h </w:instrText>
            </w:r>
            <w:r w:rsidR="005303CF">
              <w:rPr>
                <w:noProof/>
                <w:webHidden/>
              </w:rPr>
            </w:r>
            <w:r w:rsidR="005303CF">
              <w:rPr>
                <w:noProof/>
                <w:webHidden/>
              </w:rPr>
              <w:fldChar w:fldCharType="separate"/>
            </w:r>
            <w:r w:rsidR="005303CF">
              <w:rPr>
                <w:noProof/>
                <w:webHidden/>
              </w:rPr>
              <w:t>21</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896" w:history="1">
            <w:r w:rsidR="005303CF" w:rsidRPr="00B120B0">
              <w:rPr>
                <w:rStyle w:val="Lienhypertexte"/>
                <w:noProof/>
              </w:rPr>
              <w:t>Contacts</w:t>
            </w:r>
            <w:r w:rsidR="005303CF">
              <w:rPr>
                <w:noProof/>
                <w:webHidden/>
              </w:rPr>
              <w:tab/>
            </w:r>
            <w:r w:rsidR="005303CF">
              <w:rPr>
                <w:noProof/>
                <w:webHidden/>
              </w:rPr>
              <w:fldChar w:fldCharType="begin"/>
            </w:r>
            <w:r w:rsidR="005303CF">
              <w:rPr>
                <w:noProof/>
                <w:webHidden/>
              </w:rPr>
              <w:instrText xml:space="preserve"> PAGEREF _Toc82590896 \h </w:instrText>
            </w:r>
            <w:r w:rsidR="005303CF">
              <w:rPr>
                <w:noProof/>
                <w:webHidden/>
              </w:rPr>
            </w:r>
            <w:r w:rsidR="005303CF">
              <w:rPr>
                <w:noProof/>
                <w:webHidden/>
              </w:rPr>
              <w:fldChar w:fldCharType="separate"/>
            </w:r>
            <w:r w:rsidR="005303CF">
              <w:rPr>
                <w:noProof/>
                <w:webHidden/>
              </w:rPr>
              <w:t>23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7" w:history="1">
            <w:r w:rsidR="005303CF" w:rsidRPr="00B120B0">
              <w:rPr>
                <w:rStyle w:val="Lienhypertexte"/>
                <w:noProof/>
              </w:rPr>
              <w:t>Importer vos contact</w:t>
            </w:r>
            <w:r w:rsidR="005303CF">
              <w:rPr>
                <w:noProof/>
                <w:webHidden/>
              </w:rPr>
              <w:tab/>
            </w:r>
            <w:r w:rsidR="005303CF">
              <w:rPr>
                <w:noProof/>
                <w:webHidden/>
              </w:rPr>
              <w:fldChar w:fldCharType="begin"/>
            </w:r>
            <w:r w:rsidR="005303CF">
              <w:rPr>
                <w:noProof/>
                <w:webHidden/>
              </w:rPr>
              <w:instrText xml:space="preserve"> PAGEREF _Toc82590897 \h </w:instrText>
            </w:r>
            <w:r w:rsidR="005303CF">
              <w:rPr>
                <w:noProof/>
                <w:webHidden/>
              </w:rPr>
            </w:r>
            <w:r w:rsidR="005303CF">
              <w:rPr>
                <w:noProof/>
                <w:webHidden/>
              </w:rPr>
              <w:fldChar w:fldCharType="separate"/>
            </w:r>
            <w:r w:rsidR="005303CF">
              <w:rPr>
                <w:noProof/>
                <w:webHidden/>
              </w:rPr>
              <w:t>23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8" w:history="1">
            <w:r w:rsidR="005303CF" w:rsidRPr="00B120B0">
              <w:rPr>
                <w:rStyle w:val="Lienhypertexte"/>
                <w:noProof/>
              </w:rPr>
              <w:t>Créer un contact</w:t>
            </w:r>
            <w:r w:rsidR="005303CF">
              <w:rPr>
                <w:noProof/>
                <w:webHidden/>
              </w:rPr>
              <w:tab/>
            </w:r>
            <w:r w:rsidR="005303CF">
              <w:rPr>
                <w:noProof/>
                <w:webHidden/>
              </w:rPr>
              <w:fldChar w:fldCharType="begin"/>
            </w:r>
            <w:r w:rsidR="005303CF">
              <w:rPr>
                <w:noProof/>
                <w:webHidden/>
              </w:rPr>
              <w:instrText xml:space="preserve"> PAGEREF _Toc82590898 \h </w:instrText>
            </w:r>
            <w:r w:rsidR="005303CF">
              <w:rPr>
                <w:noProof/>
                <w:webHidden/>
              </w:rPr>
            </w:r>
            <w:r w:rsidR="005303CF">
              <w:rPr>
                <w:noProof/>
                <w:webHidden/>
              </w:rPr>
              <w:fldChar w:fldCharType="separate"/>
            </w:r>
            <w:r w:rsidR="005303CF">
              <w:rPr>
                <w:noProof/>
                <w:webHidden/>
              </w:rPr>
              <w:t>24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899" w:history="1">
            <w:r w:rsidR="005303CF" w:rsidRPr="00B120B0">
              <w:rPr>
                <w:rStyle w:val="Lienhypertexte"/>
                <w:noProof/>
              </w:rPr>
              <w:t>Modifier un contact</w:t>
            </w:r>
            <w:r w:rsidR="005303CF">
              <w:rPr>
                <w:noProof/>
                <w:webHidden/>
              </w:rPr>
              <w:tab/>
            </w:r>
            <w:r w:rsidR="005303CF">
              <w:rPr>
                <w:noProof/>
                <w:webHidden/>
              </w:rPr>
              <w:fldChar w:fldCharType="begin"/>
            </w:r>
            <w:r w:rsidR="005303CF">
              <w:rPr>
                <w:noProof/>
                <w:webHidden/>
              </w:rPr>
              <w:instrText xml:space="preserve"> PAGEREF _Toc82590899 \h </w:instrText>
            </w:r>
            <w:r w:rsidR="005303CF">
              <w:rPr>
                <w:noProof/>
                <w:webHidden/>
              </w:rPr>
            </w:r>
            <w:r w:rsidR="005303CF">
              <w:rPr>
                <w:noProof/>
                <w:webHidden/>
              </w:rPr>
              <w:fldChar w:fldCharType="separate"/>
            </w:r>
            <w:r w:rsidR="005303CF">
              <w:rPr>
                <w:noProof/>
                <w:webHidden/>
              </w:rPr>
              <w:t>25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0" w:history="1">
            <w:r w:rsidR="005303CF" w:rsidRPr="00B120B0">
              <w:rPr>
                <w:rStyle w:val="Lienhypertexte"/>
                <w:noProof/>
              </w:rPr>
              <w:t>Supprimer un contact</w:t>
            </w:r>
            <w:r w:rsidR="005303CF">
              <w:rPr>
                <w:noProof/>
                <w:webHidden/>
              </w:rPr>
              <w:tab/>
            </w:r>
            <w:r w:rsidR="005303CF">
              <w:rPr>
                <w:noProof/>
                <w:webHidden/>
              </w:rPr>
              <w:fldChar w:fldCharType="begin"/>
            </w:r>
            <w:r w:rsidR="005303CF">
              <w:rPr>
                <w:noProof/>
                <w:webHidden/>
              </w:rPr>
              <w:instrText xml:space="preserve"> PAGEREF _Toc82590900 \h </w:instrText>
            </w:r>
            <w:r w:rsidR="005303CF">
              <w:rPr>
                <w:noProof/>
                <w:webHidden/>
              </w:rPr>
            </w:r>
            <w:r w:rsidR="005303CF">
              <w:rPr>
                <w:noProof/>
                <w:webHidden/>
              </w:rPr>
              <w:fldChar w:fldCharType="separate"/>
            </w:r>
            <w:r w:rsidR="005303CF">
              <w:rPr>
                <w:noProof/>
                <w:webHidden/>
              </w:rPr>
              <w:t>25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1" w:history="1">
            <w:r w:rsidR="005303CF" w:rsidRPr="00B120B0">
              <w:rPr>
                <w:rStyle w:val="Lienhypertexte"/>
                <w:noProof/>
              </w:rPr>
              <w:t>Supprimer tous les contacts</w:t>
            </w:r>
            <w:r w:rsidR="005303CF">
              <w:rPr>
                <w:noProof/>
                <w:webHidden/>
              </w:rPr>
              <w:tab/>
            </w:r>
            <w:r w:rsidR="005303CF">
              <w:rPr>
                <w:noProof/>
                <w:webHidden/>
              </w:rPr>
              <w:fldChar w:fldCharType="begin"/>
            </w:r>
            <w:r w:rsidR="005303CF">
              <w:rPr>
                <w:noProof/>
                <w:webHidden/>
              </w:rPr>
              <w:instrText xml:space="preserve"> PAGEREF _Toc82590901 \h </w:instrText>
            </w:r>
            <w:r w:rsidR="005303CF">
              <w:rPr>
                <w:noProof/>
                <w:webHidden/>
              </w:rPr>
            </w:r>
            <w:r w:rsidR="005303CF">
              <w:rPr>
                <w:noProof/>
                <w:webHidden/>
              </w:rPr>
              <w:fldChar w:fldCharType="separate"/>
            </w:r>
            <w:r w:rsidR="005303CF">
              <w:rPr>
                <w:noProof/>
                <w:webHidden/>
              </w:rPr>
              <w:t>25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2" w:history="1">
            <w:r w:rsidR="005303CF" w:rsidRPr="00B120B0">
              <w:rPr>
                <w:rStyle w:val="Lienhypertexte"/>
                <w:noProof/>
              </w:rPr>
              <w:t>Rechercher un contact</w:t>
            </w:r>
            <w:r w:rsidR="005303CF">
              <w:rPr>
                <w:noProof/>
                <w:webHidden/>
              </w:rPr>
              <w:tab/>
            </w:r>
            <w:r w:rsidR="005303CF">
              <w:rPr>
                <w:noProof/>
                <w:webHidden/>
              </w:rPr>
              <w:fldChar w:fldCharType="begin"/>
            </w:r>
            <w:r w:rsidR="005303CF">
              <w:rPr>
                <w:noProof/>
                <w:webHidden/>
              </w:rPr>
              <w:instrText xml:space="preserve"> PAGEREF _Toc82590902 \h </w:instrText>
            </w:r>
            <w:r w:rsidR="005303CF">
              <w:rPr>
                <w:noProof/>
                <w:webHidden/>
              </w:rPr>
            </w:r>
            <w:r w:rsidR="005303CF">
              <w:rPr>
                <w:noProof/>
                <w:webHidden/>
              </w:rPr>
              <w:fldChar w:fldCharType="separate"/>
            </w:r>
            <w:r w:rsidR="005303CF">
              <w:rPr>
                <w:noProof/>
                <w:webHidden/>
              </w:rPr>
              <w:t>25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3" w:history="1">
            <w:r w:rsidR="005303CF" w:rsidRPr="00B120B0">
              <w:rPr>
                <w:rStyle w:val="Lienhypertexte"/>
                <w:noProof/>
              </w:rPr>
              <w:t>Appeler un contact</w:t>
            </w:r>
            <w:r w:rsidR="005303CF">
              <w:rPr>
                <w:noProof/>
                <w:webHidden/>
              </w:rPr>
              <w:tab/>
            </w:r>
            <w:r w:rsidR="005303CF">
              <w:rPr>
                <w:noProof/>
                <w:webHidden/>
              </w:rPr>
              <w:fldChar w:fldCharType="begin"/>
            </w:r>
            <w:r w:rsidR="005303CF">
              <w:rPr>
                <w:noProof/>
                <w:webHidden/>
              </w:rPr>
              <w:instrText xml:space="preserve"> PAGEREF _Toc82590903 \h </w:instrText>
            </w:r>
            <w:r w:rsidR="005303CF">
              <w:rPr>
                <w:noProof/>
                <w:webHidden/>
              </w:rPr>
            </w:r>
            <w:r w:rsidR="005303CF">
              <w:rPr>
                <w:noProof/>
                <w:webHidden/>
              </w:rPr>
              <w:fldChar w:fldCharType="separate"/>
            </w:r>
            <w:r w:rsidR="005303CF">
              <w:rPr>
                <w:noProof/>
                <w:webHidden/>
              </w:rPr>
              <w:t>25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4" w:history="1">
            <w:r w:rsidR="005303CF" w:rsidRPr="00B120B0">
              <w:rPr>
                <w:rStyle w:val="Lienhypertexte"/>
                <w:noProof/>
              </w:rPr>
              <w:t>Envoyer un message à un contact</w:t>
            </w:r>
            <w:r w:rsidR="005303CF">
              <w:rPr>
                <w:noProof/>
                <w:webHidden/>
              </w:rPr>
              <w:tab/>
            </w:r>
            <w:r w:rsidR="005303CF">
              <w:rPr>
                <w:noProof/>
                <w:webHidden/>
              </w:rPr>
              <w:fldChar w:fldCharType="begin"/>
            </w:r>
            <w:r w:rsidR="005303CF">
              <w:rPr>
                <w:noProof/>
                <w:webHidden/>
              </w:rPr>
              <w:instrText xml:space="preserve"> PAGEREF _Toc82590904 \h </w:instrText>
            </w:r>
            <w:r w:rsidR="005303CF">
              <w:rPr>
                <w:noProof/>
                <w:webHidden/>
              </w:rPr>
            </w:r>
            <w:r w:rsidR="005303CF">
              <w:rPr>
                <w:noProof/>
                <w:webHidden/>
              </w:rPr>
              <w:fldChar w:fldCharType="separate"/>
            </w:r>
            <w:r w:rsidR="005303CF">
              <w:rPr>
                <w:noProof/>
                <w:webHidden/>
              </w:rPr>
              <w:t>26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5" w:history="1">
            <w:r w:rsidR="005303CF" w:rsidRPr="00B120B0">
              <w:rPr>
                <w:rStyle w:val="Lienhypertexte"/>
                <w:noProof/>
              </w:rPr>
              <w:t>Partager un contact par SMS</w:t>
            </w:r>
            <w:r w:rsidR="005303CF">
              <w:rPr>
                <w:noProof/>
                <w:webHidden/>
              </w:rPr>
              <w:tab/>
            </w:r>
            <w:r w:rsidR="005303CF">
              <w:rPr>
                <w:noProof/>
                <w:webHidden/>
              </w:rPr>
              <w:fldChar w:fldCharType="begin"/>
            </w:r>
            <w:r w:rsidR="005303CF">
              <w:rPr>
                <w:noProof/>
                <w:webHidden/>
              </w:rPr>
              <w:instrText xml:space="preserve"> PAGEREF _Toc82590905 \h </w:instrText>
            </w:r>
            <w:r w:rsidR="005303CF">
              <w:rPr>
                <w:noProof/>
                <w:webHidden/>
              </w:rPr>
            </w:r>
            <w:r w:rsidR="005303CF">
              <w:rPr>
                <w:noProof/>
                <w:webHidden/>
              </w:rPr>
              <w:fldChar w:fldCharType="separate"/>
            </w:r>
            <w:r w:rsidR="005303CF">
              <w:rPr>
                <w:noProof/>
                <w:webHidden/>
              </w:rPr>
              <w:t>26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6" w:history="1">
            <w:r w:rsidR="005303CF" w:rsidRPr="00B120B0">
              <w:rPr>
                <w:rStyle w:val="Lienhypertexte"/>
                <w:noProof/>
              </w:rPr>
              <w:t>Exporter vos contacts</w:t>
            </w:r>
            <w:r w:rsidR="005303CF">
              <w:rPr>
                <w:noProof/>
                <w:webHidden/>
              </w:rPr>
              <w:tab/>
            </w:r>
            <w:r w:rsidR="005303CF">
              <w:rPr>
                <w:noProof/>
                <w:webHidden/>
              </w:rPr>
              <w:fldChar w:fldCharType="begin"/>
            </w:r>
            <w:r w:rsidR="005303CF">
              <w:rPr>
                <w:noProof/>
                <w:webHidden/>
              </w:rPr>
              <w:instrText xml:space="preserve"> PAGEREF _Toc82590906 \h </w:instrText>
            </w:r>
            <w:r w:rsidR="005303CF">
              <w:rPr>
                <w:noProof/>
                <w:webHidden/>
              </w:rPr>
            </w:r>
            <w:r w:rsidR="005303CF">
              <w:rPr>
                <w:noProof/>
                <w:webHidden/>
              </w:rPr>
              <w:fldChar w:fldCharType="separate"/>
            </w:r>
            <w:r w:rsidR="005303CF">
              <w:rPr>
                <w:noProof/>
                <w:webHidden/>
              </w:rPr>
              <w:t>26</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07" w:history="1">
            <w:r w:rsidR="005303CF" w:rsidRPr="00B120B0">
              <w:rPr>
                <w:rStyle w:val="Lienhypertexte"/>
                <w:noProof/>
              </w:rPr>
              <w:t>Messages</w:t>
            </w:r>
            <w:r w:rsidR="005303CF">
              <w:rPr>
                <w:noProof/>
                <w:webHidden/>
              </w:rPr>
              <w:tab/>
            </w:r>
            <w:r w:rsidR="005303CF">
              <w:rPr>
                <w:noProof/>
                <w:webHidden/>
              </w:rPr>
              <w:fldChar w:fldCharType="begin"/>
            </w:r>
            <w:r w:rsidR="005303CF">
              <w:rPr>
                <w:noProof/>
                <w:webHidden/>
              </w:rPr>
              <w:instrText xml:space="preserve"> PAGEREF _Toc82590907 \h </w:instrText>
            </w:r>
            <w:r w:rsidR="005303CF">
              <w:rPr>
                <w:noProof/>
                <w:webHidden/>
              </w:rPr>
            </w:r>
            <w:r w:rsidR="005303CF">
              <w:rPr>
                <w:noProof/>
                <w:webHidden/>
              </w:rPr>
              <w:fldChar w:fldCharType="separate"/>
            </w:r>
            <w:r w:rsidR="005303CF">
              <w:rPr>
                <w:noProof/>
                <w:webHidden/>
              </w:rPr>
              <w:t>27</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08" w:history="1">
            <w:r w:rsidR="005303CF" w:rsidRPr="00B120B0">
              <w:rPr>
                <w:rStyle w:val="Lienhypertexte"/>
                <w:noProof/>
              </w:rPr>
              <w:t>Messages en mode Discussion</w:t>
            </w:r>
            <w:r w:rsidR="005303CF">
              <w:rPr>
                <w:noProof/>
                <w:webHidden/>
              </w:rPr>
              <w:tab/>
            </w:r>
            <w:r w:rsidR="005303CF">
              <w:rPr>
                <w:noProof/>
                <w:webHidden/>
              </w:rPr>
              <w:fldChar w:fldCharType="begin"/>
            </w:r>
            <w:r w:rsidR="005303CF">
              <w:rPr>
                <w:noProof/>
                <w:webHidden/>
              </w:rPr>
              <w:instrText xml:space="preserve"> PAGEREF _Toc82590908 \h </w:instrText>
            </w:r>
            <w:r w:rsidR="005303CF">
              <w:rPr>
                <w:noProof/>
                <w:webHidden/>
              </w:rPr>
            </w:r>
            <w:r w:rsidR="005303CF">
              <w:rPr>
                <w:noProof/>
                <w:webHidden/>
              </w:rPr>
              <w:fldChar w:fldCharType="separate"/>
            </w:r>
            <w:r w:rsidR="005303CF">
              <w:rPr>
                <w:noProof/>
                <w:webHidden/>
              </w:rPr>
              <w:t>28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09" w:history="1">
            <w:r w:rsidR="005303CF" w:rsidRPr="00B120B0">
              <w:rPr>
                <w:rStyle w:val="Lienhypertexte"/>
                <w:noProof/>
              </w:rPr>
              <w:t>Envoyer un nouveau message</w:t>
            </w:r>
            <w:r w:rsidR="005303CF">
              <w:rPr>
                <w:noProof/>
                <w:webHidden/>
              </w:rPr>
              <w:tab/>
            </w:r>
            <w:r w:rsidR="005303CF">
              <w:rPr>
                <w:noProof/>
                <w:webHidden/>
              </w:rPr>
              <w:fldChar w:fldCharType="begin"/>
            </w:r>
            <w:r w:rsidR="005303CF">
              <w:rPr>
                <w:noProof/>
                <w:webHidden/>
              </w:rPr>
              <w:instrText xml:space="preserve"> PAGEREF _Toc82590909 \h </w:instrText>
            </w:r>
            <w:r w:rsidR="005303CF">
              <w:rPr>
                <w:noProof/>
                <w:webHidden/>
              </w:rPr>
            </w:r>
            <w:r w:rsidR="005303CF">
              <w:rPr>
                <w:noProof/>
                <w:webHidden/>
              </w:rPr>
              <w:fldChar w:fldCharType="separate"/>
            </w:r>
            <w:r w:rsidR="005303CF">
              <w:rPr>
                <w:noProof/>
                <w:webHidden/>
              </w:rPr>
              <w:t>28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0" w:history="1">
            <w:r w:rsidR="005303CF" w:rsidRPr="00B120B0">
              <w:rPr>
                <w:rStyle w:val="Lienhypertexte"/>
                <w:noProof/>
              </w:rPr>
              <w:t>Envoyer un message à plusieurs destinataires</w:t>
            </w:r>
            <w:r w:rsidR="005303CF">
              <w:rPr>
                <w:noProof/>
                <w:webHidden/>
              </w:rPr>
              <w:tab/>
            </w:r>
            <w:r w:rsidR="005303CF">
              <w:rPr>
                <w:noProof/>
                <w:webHidden/>
              </w:rPr>
              <w:fldChar w:fldCharType="begin"/>
            </w:r>
            <w:r w:rsidR="005303CF">
              <w:rPr>
                <w:noProof/>
                <w:webHidden/>
              </w:rPr>
              <w:instrText xml:space="preserve"> PAGEREF _Toc82590910 \h </w:instrText>
            </w:r>
            <w:r w:rsidR="005303CF">
              <w:rPr>
                <w:noProof/>
                <w:webHidden/>
              </w:rPr>
            </w:r>
            <w:r w:rsidR="005303CF">
              <w:rPr>
                <w:noProof/>
                <w:webHidden/>
              </w:rPr>
              <w:fldChar w:fldCharType="separate"/>
            </w:r>
            <w:r w:rsidR="005303CF">
              <w:rPr>
                <w:noProof/>
                <w:webHidden/>
              </w:rPr>
              <w:t>28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1" w:history="1">
            <w:r w:rsidR="005303CF" w:rsidRPr="00B120B0">
              <w:rPr>
                <w:rStyle w:val="Lienhypertexte"/>
                <w:noProof/>
              </w:rPr>
              <w:t>Transférer un message</w:t>
            </w:r>
            <w:r w:rsidR="005303CF">
              <w:rPr>
                <w:noProof/>
                <w:webHidden/>
              </w:rPr>
              <w:tab/>
            </w:r>
            <w:r w:rsidR="005303CF">
              <w:rPr>
                <w:noProof/>
                <w:webHidden/>
              </w:rPr>
              <w:fldChar w:fldCharType="begin"/>
            </w:r>
            <w:r w:rsidR="005303CF">
              <w:rPr>
                <w:noProof/>
                <w:webHidden/>
              </w:rPr>
              <w:instrText xml:space="preserve"> PAGEREF _Toc82590911 \h </w:instrText>
            </w:r>
            <w:r w:rsidR="005303CF">
              <w:rPr>
                <w:noProof/>
                <w:webHidden/>
              </w:rPr>
            </w:r>
            <w:r w:rsidR="005303CF">
              <w:rPr>
                <w:noProof/>
                <w:webHidden/>
              </w:rPr>
              <w:fldChar w:fldCharType="separate"/>
            </w:r>
            <w:r w:rsidR="005303CF">
              <w:rPr>
                <w:noProof/>
                <w:webHidden/>
              </w:rPr>
              <w:t>28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2" w:history="1">
            <w:r w:rsidR="005303CF" w:rsidRPr="00B120B0">
              <w:rPr>
                <w:rStyle w:val="Lienhypertexte"/>
                <w:noProof/>
              </w:rPr>
              <w:t>Lire un nouveau message</w:t>
            </w:r>
            <w:r w:rsidR="005303CF">
              <w:rPr>
                <w:noProof/>
                <w:webHidden/>
              </w:rPr>
              <w:tab/>
            </w:r>
            <w:r w:rsidR="005303CF">
              <w:rPr>
                <w:noProof/>
                <w:webHidden/>
              </w:rPr>
              <w:fldChar w:fldCharType="begin"/>
            </w:r>
            <w:r w:rsidR="005303CF">
              <w:rPr>
                <w:noProof/>
                <w:webHidden/>
              </w:rPr>
              <w:instrText xml:space="preserve"> PAGEREF _Toc82590912 \h </w:instrText>
            </w:r>
            <w:r w:rsidR="005303CF">
              <w:rPr>
                <w:noProof/>
                <w:webHidden/>
              </w:rPr>
            </w:r>
            <w:r w:rsidR="005303CF">
              <w:rPr>
                <w:noProof/>
                <w:webHidden/>
              </w:rPr>
              <w:fldChar w:fldCharType="separate"/>
            </w:r>
            <w:r w:rsidR="005303CF">
              <w:rPr>
                <w:noProof/>
                <w:webHidden/>
              </w:rPr>
              <w:t>29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3" w:history="1">
            <w:r w:rsidR="005303CF" w:rsidRPr="00B120B0">
              <w:rPr>
                <w:rStyle w:val="Lienhypertexte"/>
                <w:noProof/>
              </w:rPr>
              <w:t>Répondre à un message</w:t>
            </w:r>
            <w:r w:rsidR="005303CF">
              <w:rPr>
                <w:noProof/>
                <w:webHidden/>
              </w:rPr>
              <w:tab/>
            </w:r>
            <w:r w:rsidR="005303CF">
              <w:rPr>
                <w:noProof/>
                <w:webHidden/>
              </w:rPr>
              <w:fldChar w:fldCharType="begin"/>
            </w:r>
            <w:r w:rsidR="005303CF">
              <w:rPr>
                <w:noProof/>
                <w:webHidden/>
              </w:rPr>
              <w:instrText xml:space="preserve"> PAGEREF _Toc82590913 \h </w:instrText>
            </w:r>
            <w:r w:rsidR="005303CF">
              <w:rPr>
                <w:noProof/>
                <w:webHidden/>
              </w:rPr>
            </w:r>
            <w:r w:rsidR="005303CF">
              <w:rPr>
                <w:noProof/>
                <w:webHidden/>
              </w:rPr>
              <w:fldChar w:fldCharType="separate"/>
            </w:r>
            <w:r w:rsidR="005303CF">
              <w:rPr>
                <w:noProof/>
                <w:webHidden/>
              </w:rPr>
              <w:t>29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4" w:history="1">
            <w:r w:rsidR="005303CF" w:rsidRPr="00B120B0">
              <w:rPr>
                <w:rStyle w:val="Lienhypertexte"/>
                <w:noProof/>
              </w:rPr>
              <w:t>Supprimer un message d’une discussion</w:t>
            </w:r>
            <w:r w:rsidR="005303CF">
              <w:rPr>
                <w:noProof/>
                <w:webHidden/>
              </w:rPr>
              <w:tab/>
            </w:r>
            <w:r w:rsidR="005303CF">
              <w:rPr>
                <w:noProof/>
                <w:webHidden/>
              </w:rPr>
              <w:fldChar w:fldCharType="begin"/>
            </w:r>
            <w:r w:rsidR="005303CF">
              <w:rPr>
                <w:noProof/>
                <w:webHidden/>
              </w:rPr>
              <w:instrText xml:space="preserve"> PAGEREF _Toc82590914 \h </w:instrText>
            </w:r>
            <w:r w:rsidR="005303CF">
              <w:rPr>
                <w:noProof/>
                <w:webHidden/>
              </w:rPr>
            </w:r>
            <w:r w:rsidR="005303CF">
              <w:rPr>
                <w:noProof/>
                <w:webHidden/>
              </w:rPr>
              <w:fldChar w:fldCharType="separate"/>
            </w:r>
            <w:r w:rsidR="005303CF">
              <w:rPr>
                <w:noProof/>
                <w:webHidden/>
              </w:rPr>
              <w:t>29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5" w:history="1">
            <w:r w:rsidR="005303CF" w:rsidRPr="00B120B0">
              <w:rPr>
                <w:rStyle w:val="Lienhypertexte"/>
                <w:noProof/>
              </w:rPr>
              <w:t>Supprimer une discussion</w:t>
            </w:r>
            <w:r w:rsidR="005303CF">
              <w:rPr>
                <w:noProof/>
                <w:webHidden/>
              </w:rPr>
              <w:tab/>
            </w:r>
            <w:r w:rsidR="005303CF">
              <w:rPr>
                <w:noProof/>
                <w:webHidden/>
              </w:rPr>
              <w:fldChar w:fldCharType="begin"/>
            </w:r>
            <w:r w:rsidR="005303CF">
              <w:rPr>
                <w:noProof/>
                <w:webHidden/>
              </w:rPr>
              <w:instrText xml:space="preserve"> PAGEREF _Toc82590915 \h </w:instrText>
            </w:r>
            <w:r w:rsidR="005303CF">
              <w:rPr>
                <w:noProof/>
                <w:webHidden/>
              </w:rPr>
            </w:r>
            <w:r w:rsidR="005303CF">
              <w:rPr>
                <w:noProof/>
                <w:webHidden/>
              </w:rPr>
              <w:fldChar w:fldCharType="separate"/>
            </w:r>
            <w:r w:rsidR="005303CF">
              <w:rPr>
                <w:noProof/>
                <w:webHidden/>
              </w:rPr>
              <w:t>29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6" w:history="1">
            <w:r w:rsidR="005303CF" w:rsidRPr="00B120B0">
              <w:rPr>
                <w:rStyle w:val="Lienhypertexte"/>
                <w:noProof/>
              </w:rPr>
              <w:t>Supprimer toutes les discussions</w:t>
            </w:r>
            <w:r w:rsidR="005303CF">
              <w:rPr>
                <w:noProof/>
                <w:webHidden/>
              </w:rPr>
              <w:tab/>
            </w:r>
            <w:r w:rsidR="005303CF">
              <w:rPr>
                <w:noProof/>
                <w:webHidden/>
              </w:rPr>
              <w:fldChar w:fldCharType="begin"/>
            </w:r>
            <w:r w:rsidR="005303CF">
              <w:rPr>
                <w:noProof/>
                <w:webHidden/>
              </w:rPr>
              <w:instrText xml:space="preserve"> PAGEREF _Toc82590916 \h </w:instrText>
            </w:r>
            <w:r w:rsidR="005303CF">
              <w:rPr>
                <w:noProof/>
                <w:webHidden/>
              </w:rPr>
            </w:r>
            <w:r w:rsidR="005303CF">
              <w:rPr>
                <w:noProof/>
                <w:webHidden/>
              </w:rPr>
              <w:fldChar w:fldCharType="separate"/>
            </w:r>
            <w:r w:rsidR="005303CF">
              <w:rPr>
                <w:noProof/>
                <w:webHidden/>
              </w:rPr>
              <w:t>30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7" w:history="1">
            <w:r w:rsidR="005303CF" w:rsidRPr="00B120B0">
              <w:rPr>
                <w:rStyle w:val="Lienhypertexte"/>
                <w:noProof/>
              </w:rPr>
              <w:t>Créer un contact à partir d’un numéro inconnu</w:t>
            </w:r>
            <w:r w:rsidR="005303CF">
              <w:rPr>
                <w:noProof/>
                <w:webHidden/>
              </w:rPr>
              <w:tab/>
            </w:r>
            <w:r w:rsidR="005303CF">
              <w:rPr>
                <w:noProof/>
                <w:webHidden/>
              </w:rPr>
              <w:fldChar w:fldCharType="begin"/>
            </w:r>
            <w:r w:rsidR="005303CF">
              <w:rPr>
                <w:noProof/>
                <w:webHidden/>
              </w:rPr>
              <w:instrText xml:space="preserve"> PAGEREF _Toc82590917 \h </w:instrText>
            </w:r>
            <w:r w:rsidR="005303CF">
              <w:rPr>
                <w:noProof/>
                <w:webHidden/>
              </w:rPr>
            </w:r>
            <w:r w:rsidR="005303CF">
              <w:rPr>
                <w:noProof/>
                <w:webHidden/>
              </w:rPr>
              <w:fldChar w:fldCharType="separate"/>
            </w:r>
            <w:r w:rsidR="005303CF">
              <w:rPr>
                <w:noProof/>
                <w:webHidden/>
              </w:rPr>
              <w:t>30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8" w:history="1">
            <w:r w:rsidR="005303CF" w:rsidRPr="00B120B0">
              <w:rPr>
                <w:rStyle w:val="Lienhypertexte"/>
                <w:noProof/>
              </w:rPr>
              <w:t>Appeler un contact</w:t>
            </w:r>
            <w:r w:rsidR="005303CF">
              <w:rPr>
                <w:noProof/>
                <w:webHidden/>
              </w:rPr>
              <w:tab/>
            </w:r>
            <w:r w:rsidR="005303CF">
              <w:rPr>
                <w:noProof/>
                <w:webHidden/>
              </w:rPr>
              <w:fldChar w:fldCharType="begin"/>
            </w:r>
            <w:r w:rsidR="005303CF">
              <w:rPr>
                <w:noProof/>
                <w:webHidden/>
              </w:rPr>
              <w:instrText xml:space="preserve"> PAGEREF _Toc82590918 \h </w:instrText>
            </w:r>
            <w:r w:rsidR="005303CF">
              <w:rPr>
                <w:noProof/>
                <w:webHidden/>
              </w:rPr>
            </w:r>
            <w:r w:rsidR="005303CF">
              <w:rPr>
                <w:noProof/>
                <w:webHidden/>
              </w:rPr>
              <w:fldChar w:fldCharType="separate"/>
            </w:r>
            <w:r w:rsidR="005303CF">
              <w:rPr>
                <w:noProof/>
                <w:webHidden/>
              </w:rPr>
              <w:t>30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19" w:history="1">
            <w:r w:rsidR="005303CF" w:rsidRPr="00B120B0">
              <w:rPr>
                <w:rStyle w:val="Lienhypertexte"/>
                <w:noProof/>
              </w:rPr>
              <w:t>Paramètres</w:t>
            </w:r>
            <w:r w:rsidR="005303CF">
              <w:rPr>
                <w:noProof/>
                <w:webHidden/>
              </w:rPr>
              <w:tab/>
            </w:r>
            <w:r w:rsidR="005303CF">
              <w:rPr>
                <w:noProof/>
                <w:webHidden/>
              </w:rPr>
              <w:fldChar w:fldCharType="begin"/>
            </w:r>
            <w:r w:rsidR="005303CF">
              <w:rPr>
                <w:noProof/>
                <w:webHidden/>
              </w:rPr>
              <w:instrText xml:space="preserve"> PAGEREF _Toc82590919 \h </w:instrText>
            </w:r>
            <w:r w:rsidR="005303CF">
              <w:rPr>
                <w:noProof/>
                <w:webHidden/>
              </w:rPr>
            </w:r>
            <w:r w:rsidR="005303CF">
              <w:rPr>
                <w:noProof/>
                <w:webHidden/>
              </w:rPr>
              <w:fldChar w:fldCharType="separate"/>
            </w:r>
            <w:r w:rsidR="005303CF">
              <w:rPr>
                <w:noProof/>
                <w:webHidden/>
              </w:rPr>
              <w:t>30</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20" w:history="1">
            <w:r w:rsidR="005303CF" w:rsidRPr="00B120B0">
              <w:rPr>
                <w:rStyle w:val="Lienhypertexte"/>
                <w:noProof/>
              </w:rPr>
              <w:t>Messages en mode Chronologique</w:t>
            </w:r>
            <w:r w:rsidR="005303CF">
              <w:rPr>
                <w:noProof/>
                <w:webHidden/>
              </w:rPr>
              <w:tab/>
            </w:r>
            <w:r w:rsidR="005303CF">
              <w:rPr>
                <w:noProof/>
                <w:webHidden/>
              </w:rPr>
              <w:fldChar w:fldCharType="begin"/>
            </w:r>
            <w:r w:rsidR="005303CF">
              <w:rPr>
                <w:noProof/>
                <w:webHidden/>
              </w:rPr>
              <w:instrText xml:space="preserve"> PAGEREF _Toc82590920 \h </w:instrText>
            </w:r>
            <w:r w:rsidR="005303CF">
              <w:rPr>
                <w:noProof/>
                <w:webHidden/>
              </w:rPr>
            </w:r>
            <w:r w:rsidR="005303CF">
              <w:rPr>
                <w:noProof/>
                <w:webHidden/>
              </w:rPr>
              <w:fldChar w:fldCharType="separate"/>
            </w:r>
            <w:r w:rsidR="005303CF">
              <w:rPr>
                <w:noProof/>
                <w:webHidden/>
              </w:rPr>
              <w:t>32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1" w:history="1">
            <w:r w:rsidR="005303CF" w:rsidRPr="00B120B0">
              <w:rPr>
                <w:rStyle w:val="Lienhypertexte"/>
                <w:noProof/>
              </w:rPr>
              <w:t>Envoyer un nouveau message</w:t>
            </w:r>
            <w:r w:rsidR="005303CF">
              <w:rPr>
                <w:noProof/>
                <w:webHidden/>
              </w:rPr>
              <w:tab/>
            </w:r>
            <w:r w:rsidR="005303CF">
              <w:rPr>
                <w:noProof/>
                <w:webHidden/>
              </w:rPr>
              <w:fldChar w:fldCharType="begin"/>
            </w:r>
            <w:r w:rsidR="005303CF">
              <w:rPr>
                <w:noProof/>
                <w:webHidden/>
              </w:rPr>
              <w:instrText xml:space="preserve"> PAGEREF _Toc82590921 \h </w:instrText>
            </w:r>
            <w:r w:rsidR="005303CF">
              <w:rPr>
                <w:noProof/>
                <w:webHidden/>
              </w:rPr>
            </w:r>
            <w:r w:rsidR="005303CF">
              <w:rPr>
                <w:noProof/>
                <w:webHidden/>
              </w:rPr>
              <w:fldChar w:fldCharType="separate"/>
            </w:r>
            <w:r w:rsidR="005303CF">
              <w:rPr>
                <w:noProof/>
                <w:webHidden/>
              </w:rPr>
              <w:t>32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2" w:history="1">
            <w:r w:rsidR="005303CF" w:rsidRPr="00B120B0">
              <w:rPr>
                <w:rStyle w:val="Lienhypertexte"/>
                <w:noProof/>
              </w:rPr>
              <w:t>Envoyer un message à plusieurs destinataires</w:t>
            </w:r>
            <w:r w:rsidR="005303CF">
              <w:rPr>
                <w:noProof/>
                <w:webHidden/>
              </w:rPr>
              <w:tab/>
            </w:r>
            <w:r w:rsidR="005303CF">
              <w:rPr>
                <w:noProof/>
                <w:webHidden/>
              </w:rPr>
              <w:fldChar w:fldCharType="begin"/>
            </w:r>
            <w:r w:rsidR="005303CF">
              <w:rPr>
                <w:noProof/>
                <w:webHidden/>
              </w:rPr>
              <w:instrText xml:space="preserve"> PAGEREF _Toc82590922 \h </w:instrText>
            </w:r>
            <w:r w:rsidR="005303CF">
              <w:rPr>
                <w:noProof/>
                <w:webHidden/>
              </w:rPr>
            </w:r>
            <w:r w:rsidR="005303CF">
              <w:rPr>
                <w:noProof/>
                <w:webHidden/>
              </w:rPr>
              <w:fldChar w:fldCharType="separate"/>
            </w:r>
            <w:r w:rsidR="005303CF">
              <w:rPr>
                <w:noProof/>
                <w:webHidden/>
              </w:rPr>
              <w:t>32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3" w:history="1">
            <w:r w:rsidR="005303CF" w:rsidRPr="00B120B0">
              <w:rPr>
                <w:rStyle w:val="Lienhypertexte"/>
                <w:noProof/>
              </w:rPr>
              <w:t>Transférer un message</w:t>
            </w:r>
            <w:r w:rsidR="005303CF">
              <w:rPr>
                <w:noProof/>
                <w:webHidden/>
              </w:rPr>
              <w:tab/>
            </w:r>
            <w:r w:rsidR="005303CF">
              <w:rPr>
                <w:noProof/>
                <w:webHidden/>
              </w:rPr>
              <w:fldChar w:fldCharType="begin"/>
            </w:r>
            <w:r w:rsidR="005303CF">
              <w:rPr>
                <w:noProof/>
                <w:webHidden/>
              </w:rPr>
              <w:instrText xml:space="preserve"> PAGEREF _Toc82590923 \h </w:instrText>
            </w:r>
            <w:r w:rsidR="005303CF">
              <w:rPr>
                <w:noProof/>
                <w:webHidden/>
              </w:rPr>
            </w:r>
            <w:r w:rsidR="005303CF">
              <w:rPr>
                <w:noProof/>
                <w:webHidden/>
              </w:rPr>
              <w:fldChar w:fldCharType="separate"/>
            </w:r>
            <w:r w:rsidR="005303CF">
              <w:rPr>
                <w:noProof/>
                <w:webHidden/>
              </w:rPr>
              <w:t>33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4" w:history="1">
            <w:r w:rsidR="005303CF" w:rsidRPr="00B120B0">
              <w:rPr>
                <w:rStyle w:val="Lienhypertexte"/>
                <w:noProof/>
              </w:rPr>
              <w:t>Lire un nouveau message</w:t>
            </w:r>
            <w:r w:rsidR="005303CF">
              <w:rPr>
                <w:noProof/>
                <w:webHidden/>
              </w:rPr>
              <w:tab/>
            </w:r>
            <w:r w:rsidR="005303CF">
              <w:rPr>
                <w:noProof/>
                <w:webHidden/>
              </w:rPr>
              <w:fldChar w:fldCharType="begin"/>
            </w:r>
            <w:r w:rsidR="005303CF">
              <w:rPr>
                <w:noProof/>
                <w:webHidden/>
              </w:rPr>
              <w:instrText xml:space="preserve"> PAGEREF _Toc82590924 \h </w:instrText>
            </w:r>
            <w:r w:rsidR="005303CF">
              <w:rPr>
                <w:noProof/>
                <w:webHidden/>
              </w:rPr>
            </w:r>
            <w:r w:rsidR="005303CF">
              <w:rPr>
                <w:noProof/>
                <w:webHidden/>
              </w:rPr>
              <w:fldChar w:fldCharType="separate"/>
            </w:r>
            <w:r w:rsidR="005303CF">
              <w:rPr>
                <w:noProof/>
                <w:webHidden/>
              </w:rPr>
              <w:t>33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5" w:history="1">
            <w:r w:rsidR="005303CF" w:rsidRPr="00B120B0">
              <w:rPr>
                <w:rStyle w:val="Lienhypertexte"/>
                <w:noProof/>
              </w:rPr>
              <w:t>Répondre à un message</w:t>
            </w:r>
            <w:r w:rsidR="005303CF">
              <w:rPr>
                <w:noProof/>
                <w:webHidden/>
              </w:rPr>
              <w:tab/>
            </w:r>
            <w:r w:rsidR="005303CF">
              <w:rPr>
                <w:noProof/>
                <w:webHidden/>
              </w:rPr>
              <w:fldChar w:fldCharType="begin"/>
            </w:r>
            <w:r w:rsidR="005303CF">
              <w:rPr>
                <w:noProof/>
                <w:webHidden/>
              </w:rPr>
              <w:instrText xml:space="preserve"> PAGEREF _Toc82590925 \h </w:instrText>
            </w:r>
            <w:r w:rsidR="005303CF">
              <w:rPr>
                <w:noProof/>
                <w:webHidden/>
              </w:rPr>
            </w:r>
            <w:r w:rsidR="005303CF">
              <w:rPr>
                <w:noProof/>
                <w:webHidden/>
              </w:rPr>
              <w:fldChar w:fldCharType="separate"/>
            </w:r>
            <w:r w:rsidR="005303CF">
              <w:rPr>
                <w:noProof/>
                <w:webHidden/>
              </w:rPr>
              <w:t>33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6" w:history="1">
            <w:r w:rsidR="005303CF" w:rsidRPr="00B120B0">
              <w:rPr>
                <w:rStyle w:val="Lienhypertexte"/>
                <w:noProof/>
              </w:rPr>
              <w:t>Supprimer un message</w:t>
            </w:r>
            <w:r w:rsidR="005303CF">
              <w:rPr>
                <w:noProof/>
                <w:webHidden/>
              </w:rPr>
              <w:tab/>
            </w:r>
            <w:r w:rsidR="005303CF">
              <w:rPr>
                <w:noProof/>
                <w:webHidden/>
              </w:rPr>
              <w:fldChar w:fldCharType="begin"/>
            </w:r>
            <w:r w:rsidR="005303CF">
              <w:rPr>
                <w:noProof/>
                <w:webHidden/>
              </w:rPr>
              <w:instrText xml:space="preserve"> PAGEREF _Toc82590926 \h </w:instrText>
            </w:r>
            <w:r w:rsidR="005303CF">
              <w:rPr>
                <w:noProof/>
                <w:webHidden/>
              </w:rPr>
            </w:r>
            <w:r w:rsidR="005303CF">
              <w:rPr>
                <w:noProof/>
                <w:webHidden/>
              </w:rPr>
              <w:fldChar w:fldCharType="separate"/>
            </w:r>
            <w:r w:rsidR="005303CF">
              <w:rPr>
                <w:noProof/>
                <w:webHidden/>
              </w:rPr>
              <w:t>33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7" w:history="1">
            <w:r w:rsidR="005303CF" w:rsidRPr="00B120B0">
              <w:rPr>
                <w:rStyle w:val="Lienhypertexte"/>
                <w:noProof/>
              </w:rPr>
              <w:t>Supprimer tous les messages d’une catégorie</w:t>
            </w:r>
            <w:r w:rsidR="005303CF">
              <w:rPr>
                <w:noProof/>
                <w:webHidden/>
              </w:rPr>
              <w:tab/>
            </w:r>
            <w:r w:rsidR="005303CF">
              <w:rPr>
                <w:noProof/>
                <w:webHidden/>
              </w:rPr>
              <w:fldChar w:fldCharType="begin"/>
            </w:r>
            <w:r w:rsidR="005303CF">
              <w:rPr>
                <w:noProof/>
                <w:webHidden/>
              </w:rPr>
              <w:instrText xml:space="preserve"> PAGEREF _Toc82590927 \h </w:instrText>
            </w:r>
            <w:r w:rsidR="005303CF">
              <w:rPr>
                <w:noProof/>
                <w:webHidden/>
              </w:rPr>
            </w:r>
            <w:r w:rsidR="005303CF">
              <w:rPr>
                <w:noProof/>
                <w:webHidden/>
              </w:rPr>
              <w:fldChar w:fldCharType="separate"/>
            </w:r>
            <w:r w:rsidR="005303CF">
              <w:rPr>
                <w:noProof/>
                <w:webHidden/>
              </w:rPr>
              <w:t>33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8" w:history="1">
            <w:r w:rsidR="005303CF" w:rsidRPr="00B120B0">
              <w:rPr>
                <w:rStyle w:val="Lienhypertexte"/>
                <w:noProof/>
              </w:rPr>
              <w:t>Créer un contact à partir d’un numéro inconnu</w:t>
            </w:r>
            <w:r w:rsidR="005303CF">
              <w:rPr>
                <w:noProof/>
                <w:webHidden/>
              </w:rPr>
              <w:tab/>
            </w:r>
            <w:r w:rsidR="005303CF">
              <w:rPr>
                <w:noProof/>
                <w:webHidden/>
              </w:rPr>
              <w:fldChar w:fldCharType="begin"/>
            </w:r>
            <w:r w:rsidR="005303CF">
              <w:rPr>
                <w:noProof/>
                <w:webHidden/>
              </w:rPr>
              <w:instrText xml:space="preserve"> PAGEREF _Toc82590928 \h </w:instrText>
            </w:r>
            <w:r w:rsidR="005303CF">
              <w:rPr>
                <w:noProof/>
                <w:webHidden/>
              </w:rPr>
            </w:r>
            <w:r w:rsidR="005303CF">
              <w:rPr>
                <w:noProof/>
                <w:webHidden/>
              </w:rPr>
              <w:fldChar w:fldCharType="separate"/>
            </w:r>
            <w:r w:rsidR="005303CF">
              <w:rPr>
                <w:noProof/>
                <w:webHidden/>
              </w:rPr>
              <w:t>34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29" w:history="1">
            <w:r w:rsidR="005303CF" w:rsidRPr="00B120B0">
              <w:rPr>
                <w:rStyle w:val="Lienhypertexte"/>
                <w:noProof/>
              </w:rPr>
              <w:t>Appeler un contact</w:t>
            </w:r>
            <w:r w:rsidR="005303CF">
              <w:rPr>
                <w:noProof/>
                <w:webHidden/>
              </w:rPr>
              <w:tab/>
            </w:r>
            <w:r w:rsidR="005303CF">
              <w:rPr>
                <w:noProof/>
                <w:webHidden/>
              </w:rPr>
              <w:fldChar w:fldCharType="begin"/>
            </w:r>
            <w:r w:rsidR="005303CF">
              <w:rPr>
                <w:noProof/>
                <w:webHidden/>
              </w:rPr>
              <w:instrText xml:space="preserve"> PAGEREF _Toc82590929 \h </w:instrText>
            </w:r>
            <w:r w:rsidR="005303CF">
              <w:rPr>
                <w:noProof/>
                <w:webHidden/>
              </w:rPr>
            </w:r>
            <w:r w:rsidR="005303CF">
              <w:rPr>
                <w:noProof/>
                <w:webHidden/>
              </w:rPr>
              <w:fldChar w:fldCharType="separate"/>
            </w:r>
            <w:r w:rsidR="005303CF">
              <w:rPr>
                <w:noProof/>
                <w:webHidden/>
              </w:rPr>
              <w:t>34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0" w:history="1">
            <w:r w:rsidR="005303CF" w:rsidRPr="00B120B0">
              <w:rPr>
                <w:rStyle w:val="Lienhypertexte"/>
                <w:noProof/>
              </w:rPr>
              <w:t>Paramètres</w:t>
            </w:r>
            <w:r w:rsidR="005303CF">
              <w:rPr>
                <w:noProof/>
                <w:webHidden/>
              </w:rPr>
              <w:tab/>
            </w:r>
            <w:r w:rsidR="005303CF">
              <w:rPr>
                <w:noProof/>
                <w:webHidden/>
              </w:rPr>
              <w:fldChar w:fldCharType="begin"/>
            </w:r>
            <w:r w:rsidR="005303CF">
              <w:rPr>
                <w:noProof/>
                <w:webHidden/>
              </w:rPr>
              <w:instrText xml:space="preserve"> PAGEREF _Toc82590930 \h </w:instrText>
            </w:r>
            <w:r w:rsidR="005303CF">
              <w:rPr>
                <w:noProof/>
                <w:webHidden/>
              </w:rPr>
            </w:r>
            <w:r w:rsidR="005303CF">
              <w:rPr>
                <w:noProof/>
                <w:webHidden/>
              </w:rPr>
              <w:fldChar w:fldCharType="separate"/>
            </w:r>
            <w:r w:rsidR="005303CF">
              <w:rPr>
                <w:noProof/>
                <w:webHidden/>
              </w:rPr>
              <w:t>34</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31" w:history="1">
            <w:r w:rsidR="005303CF" w:rsidRPr="00B120B0">
              <w:rPr>
                <w:rStyle w:val="Lienhypertexte"/>
                <w:noProof/>
              </w:rPr>
              <w:t>Alarme</w:t>
            </w:r>
            <w:r w:rsidR="005303CF">
              <w:rPr>
                <w:noProof/>
                <w:webHidden/>
              </w:rPr>
              <w:tab/>
            </w:r>
            <w:r w:rsidR="005303CF">
              <w:rPr>
                <w:noProof/>
                <w:webHidden/>
              </w:rPr>
              <w:fldChar w:fldCharType="begin"/>
            </w:r>
            <w:r w:rsidR="005303CF">
              <w:rPr>
                <w:noProof/>
                <w:webHidden/>
              </w:rPr>
              <w:instrText xml:space="preserve"> PAGEREF _Toc82590931 \h </w:instrText>
            </w:r>
            <w:r w:rsidR="005303CF">
              <w:rPr>
                <w:noProof/>
                <w:webHidden/>
              </w:rPr>
            </w:r>
            <w:r w:rsidR="005303CF">
              <w:rPr>
                <w:noProof/>
                <w:webHidden/>
              </w:rPr>
              <w:fldChar w:fldCharType="separate"/>
            </w:r>
            <w:r w:rsidR="005303CF">
              <w:rPr>
                <w:noProof/>
                <w:webHidden/>
              </w:rPr>
              <w:t>35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2" w:history="1">
            <w:r w:rsidR="005303CF" w:rsidRPr="00B120B0">
              <w:rPr>
                <w:rStyle w:val="Lienhypertexte"/>
                <w:noProof/>
              </w:rPr>
              <w:t>Ajouter une alarme</w:t>
            </w:r>
            <w:r w:rsidR="005303CF">
              <w:rPr>
                <w:noProof/>
                <w:webHidden/>
              </w:rPr>
              <w:tab/>
            </w:r>
            <w:r w:rsidR="005303CF">
              <w:rPr>
                <w:noProof/>
                <w:webHidden/>
              </w:rPr>
              <w:fldChar w:fldCharType="begin"/>
            </w:r>
            <w:r w:rsidR="005303CF">
              <w:rPr>
                <w:noProof/>
                <w:webHidden/>
              </w:rPr>
              <w:instrText xml:space="preserve"> PAGEREF _Toc82590932 \h </w:instrText>
            </w:r>
            <w:r w:rsidR="005303CF">
              <w:rPr>
                <w:noProof/>
                <w:webHidden/>
              </w:rPr>
            </w:r>
            <w:r w:rsidR="005303CF">
              <w:rPr>
                <w:noProof/>
                <w:webHidden/>
              </w:rPr>
              <w:fldChar w:fldCharType="separate"/>
            </w:r>
            <w:r w:rsidR="005303CF">
              <w:rPr>
                <w:noProof/>
                <w:webHidden/>
              </w:rPr>
              <w:t>35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3" w:history="1">
            <w:r w:rsidR="005303CF" w:rsidRPr="00B120B0">
              <w:rPr>
                <w:rStyle w:val="Lienhypertexte"/>
                <w:noProof/>
              </w:rPr>
              <w:t>Arrêter une alarme</w:t>
            </w:r>
            <w:r w:rsidR="005303CF">
              <w:rPr>
                <w:noProof/>
                <w:webHidden/>
              </w:rPr>
              <w:tab/>
            </w:r>
            <w:r w:rsidR="005303CF">
              <w:rPr>
                <w:noProof/>
                <w:webHidden/>
              </w:rPr>
              <w:fldChar w:fldCharType="begin"/>
            </w:r>
            <w:r w:rsidR="005303CF">
              <w:rPr>
                <w:noProof/>
                <w:webHidden/>
              </w:rPr>
              <w:instrText xml:space="preserve"> PAGEREF _Toc82590933 \h </w:instrText>
            </w:r>
            <w:r w:rsidR="005303CF">
              <w:rPr>
                <w:noProof/>
                <w:webHidden/>
              </w:rPr>
            </w:r>
            <w:r w:rsidR="005303CF">
              <w:rPr>
                <w:noProof/>
                <w:webHidden/>
              </w:rPr>
              <w:fldChar w:fldCharType="separate"/>
            </w:r>
            <w:r w:rsidR="005303CF">
              <w:rPr>
                <w:noProof/>
                <w:webHidden/>
              </w:rPr>
              <w:t>36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4" w:history="1">
            <w:r w:rsidR="005303CF" w:rsidRPr="00B120B0">
              <w:rPr>
                <w:rStyle w:val="Lienhypertexte"/>
                <w:noProof/>
              </w:rPr>
              <w:t>Modifier une alarme</w:t>
            </w:r>
            <w:r w:rsidR="005303CF">
              <w:rPr>
                <w:noProof/>
                <w:webHidden/>
              </w:rPr>
              <w:tab/>
            </w:r>
            <w:r w:rsidR="005303CF">
              <w:rPr>
                <w:noProof/>
                <w:webHidden/>
              </w:rPr>
              <w:fldChar w:fldCharType="begin"/>
            </w:r>
            <w:r w:rsidR="005303CF">
              <w:rPr>
                <w:noProof/>
                <w:webHidden/>
              </w:rPr>
              <w:instrText xml:space="preserve"> PAGEREF _Toc82590934 \h </w:instrText>
            </w:r>
            <w:r w:rsidR="005303CF">
              <w:rPr>
                <w:noProof/>
                <w:webHidden/>
              </w:rPr>
            </w:r>
            <w:r w:rsidR="005303CF">
              <w:rPr>
                <w:noProof/>
                <w:webHidden/>
              </w:rPr>
              <w:fldChar w:fldCharType="separate"/>
            </w:r>
            <w:r w:rsidR="005303CF">
              <w:rPr>
                <w:noProof/>
                <w:webHidden/>
              </w:rPr>
              <w:t>36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5" w:history="1">
            <w:r w:rsidR="005303CF" w:rsidRPr="00B120B0">
              <w:rPr>
                <w:rStyle w:val="Lienhypertexte"/>
                <w:noProof/>
              </w:rPr>
              <w:t>Modifier la sonnerie par défaut des alarmes</w:t>
            </w:r>
            <w:r w:rsidR="005303CF">
              <w:rPr>
                <w:noProof/>
                <w:webHidden/>
              </w:rPr>
              <w:tab/>
            </w:r>
            <w:r w:rsidR="005303CF">
              <w:rPr>
                <w:noProof/>
                <w:webHidden/>
              </w:rPr>
              <w:fldChar w:fldCharType="begin"/>
            </w:r>
            <w:r w:rsidR="005303CF">
              <w:rPr>
                <w:noProof/>
                <w:webHidden/>
              </w:rPr>
              <w:instrText xml:space="preserve"> PAGEREF _Toc82590935 \h </w:instrText>
            </w:r>
            <w:r w:rsidR="005303CF">
              <w:rPr>
                <w:noProof/>
                <w:webHidden/>
              </w:rPr>
            </w:r>
            <w:r w:rsidR="005303CF">
              <w:rPr>
                <w:noProof/>
                <w:webHidden/>
              </w:rPr>
              <w:fldChar w:fldCharType="separate"/>
            </w:r>
            <w:r w:rsidR="005303CF">
              <w:rPr>
                <w:noProof/>
                <w:webHidden/>
              </w:rPr>
              <w:t>36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6" w:history="1">
            <w:r w:rsidR="005303CF" w:rsidRPr="00B120B0">
              <w:rPr>
                <w:rStyle w:val="Lienhypertexte"/>
                <w:noProof/>
              </w:rPr>
              <w:t>Activer / Désactiver une alarme</w:t>
            </w:r>
            <w:r w:rsidR="005303CF">
              <w:rPr>
                <w:noProof/>
                <w:webHidden/>
              </w:rPr>
              <w:tab/>
            </w:r>
            <w:r w:rsidR="005303CF">
              <w:rPr>
                <w:noProof/>
                <w:webHidden/>
              </w:rPr>
              <w:fldChar w:fldCharType="begin"/>
            </w:r>
            <w:r w:rsidR="005303CF">
              <w:rPr>
                <w:noProof/>
                <w:webHidden/>
              </w:rPr>
              <w:instrText xml:space="preserve"> PAGEREF _Toc82590936 \h </w:instrText>
            </w:r>
            <w:r w:rsidR="005303CF">
              <w:rPr>
                <w:noProof/>
                <w:webHidden/>
              </w:rPr>
            </w:r>
            <w:r w:rsidR="005303CF">
              <w:rPr>
                <w:noProof/>
                <w:webHidden/>
              </w:rPr>
              <w:fldChar w:fldCharType="separate"/>
            </w:r>
            <w:r w:rsidR="005303CF">
              <w:rPr>
                <w:noProof/>
                <w:webHidden/>
              </w:rPr>
              <w:t>36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7" w:history="1">
            <w:r w:rsidR="005303CF" w:rsidRPr="00B120B0">
              <w:rPr>
                <w:rStyle w:val="Lienhypertexte"/>
                <w:noProof/>
              </w:rPr>
              <w:t>Supprimer une alarme</w:t>
            </w:r>
            <w:r w:rsidR="005303CF">
              <w:rPr>
                <w:noProof/>
                <w:webHidden/>
              </w:rPr>
              <w:tab/>
            </w:r>
            <w:r w:rsidR="005303CF">
              <w:rPr>
                <w:noProof/>
                <w:webHidden/>
              </w:rPr>
              <w:fldChar w:fldCharType="begin"/>
            </w:r>
            <w:r w:rsidR="005303CF">
              <w:rPr>
                <w:noProof/>
                <w:webHidden/>
              </w:rPr>
              <w:instrText xml:space="preserve"> PAGEREF _Toc82590937 \h </w:instrText>
            </w:r>
            <w:r w:rsidR="005303CF">
              <w:rPr>
                <w:noProof/>
                <w:webHidden/>
              </w:rPr>
            </w:r>
            <w:r w:rsidR="005303CF">
              <w:rPr>
                <w:noProof/>
                <w:webHidden/>
              </w:rPr>
              <w:fldChar w:fldCharType="separate"/>
            </w:r>
            <w:r w:rsidR="005303CF">
              <w:rPr>
                <w:noProof/>
                <w:webHidden/>
              </w:rPr>
              <w:t>36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38" w:history="1">
            <w:r w:rsidR="005303CF" w:rsidRPr="00B120B0">
              <w:rPr>
                <w:rStyle w:val="Lienhypertexte"/>
                <w:noProof/>
              </w:rPr>
              <w:t>Supprimer toutes les alarmes</w:t>
            </w:r>
            <w:r w:rsidR="005303CF">
              <w:rPr>
                <w:noProof/>
                <w:webHidden/>
              </w:rPr>
              <w:tab/>
            </w:r>
            <w:r w:rsidR="005303CF">
              <w:rPr>
                <w:noProof/>
                <w:webHidden/>
              </w:rPr>
              <w:fldChar w:fldCharType="begin"/>
            </w:r>
            <w:r w:rsidR="005303CF">
              <w:rPr>
                <w:noProof/>
                <w:webHidden/>
              </w:rPr>
              <w:instrText xml:space="preserve"> PAGEREF _Toc82590938 \h </w:instrText>
            </w:r>
            <w:r w:rsidR="005303CF">
              <w:rPr>
                <w:noProof/>
                <w:webHidden/>
              </w:rPr>
            </w:r>
            <w:r w:rsidR="005303CF">
              <w:rPr>
                <w:noProof/>
                <w:webHidden/>
              </w:rPr>
              <w:fldChar w:fldCharType="separate"/>
            </w:r>
            <w:r w:rsidR="005303CF">
              <w:rPr>
                <w:noProof/>
                <w:webHidden/>
              </w:rPr>
              <w:t>37</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39" w:history="1">
            <w:r w:rsidR="005303CF" w:rsidRPr="00B120B0">
              <w:rPr>
                <w:rStyle w:val="Lienhypertexte"/>
                <w:noProof/>
              </w:rPr>
              <w:t>Agenda</w:t>
            </w:r>
            <w:r w:rsidR="005303CF">
              <w:rPr>
                <w:noProof/>
                <w:webHidden/>
              </w:rPr>
              <w:tab/>
            </w:r>
            <w:r w:rsidR="005303CF">
              <w:rPr>
                <w:noProof/>
                <w:webHidden/>
              </w:rPr>
              <w:fldChar w:fldCharType="begin"/>
            </w:r>
            <w:r w:rsidR="005303CF">
              <w:rPr>
                <w:noProof/>
                <w:webHidden/>
              </w:rPr>
              <w:instrText xml:space="preserve"> PAGEREF _Toc82590939 \h </w:instrText>
            </w:r>
            <w:r w:rsidR="005303CF">
              <w:rPr>
                <w:noProof/>
                <w:webHidden/>
              </w:rPr>
            </w:r>
            <w:r w:rsidR="005303CF">
              <w:rPr>
                <w:noProof/>
                <w:webHidden/>
              </w:rPr>
              <w:fldChar w:fldCharType="separate"/>
            </w:r>
            <w:r w:rsidR="005303CF">
              <w:rPr>
                <w:noProof/>
                <w:webHidden/>
              </w:rPr>
              <w:t>38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0" w:history="1">
            <w:r w:rsidR="005303CF" w:rsidRPr="00B120B0">
              <w:rPr>
                <w:rStyle w:val="Lienhypertexte"/>
                <w:noProof/>
              </w:rPr>
              <w:t>Ajouter un évènement</w:t>
            </w:r>
            <w:r w:rsidR="005303CF">
              <w:rPr>
                <w:noProof/>
                <w:webHidden/>
              </w:rPr>
              <w:tab/>
            </w:r>
            <w:r w:rsidR="005303CF">
              <w:rPr>
                <w:noProof/>
                <w:webHidden/>
              </w:rPr>
              <w:fldChar w:fldCharType="begin"/>
            </w:r>
            <w:r w:rsidR="005303CF">
              <w:rPr>
                <w:noProof/>
                <w:webHidden/>
              </w:rPr>
              <w:instrText xml:space="preserve"> PAGEREF _Toc82590940 \h </w:instrText>
            </w:r>
            <w:r w:rsidR="005303CF">
              <w:rPr>
                <w:noProof/>
                <w:webHidden/>
              </w:rPr>
            </w:r>
            <w:r w:rsidR="005303CF">
              <w:rPr>
                <w:noProof/>
                <w:webHidden/>
              </w:rPr>
              <w:fldChar w:fldCharType="separate"/>
            </w:r>
            <w:r w:rsidR="005303CF">
              <w:rPr>
                <w:noProof/>
                <w:webHidden/>
              </w:rPr>
              <w:t>38</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1" w:history="1">
            <w:r w:rsidR="005303CF" w:rsidRPr="00B120B0">
              <w:rPr>
                <w:rStyle w:val="Lienhypertexte"/>
                <w:noProof/>
              </w:rPr>
              <w:t>Arrêter l’alarme d’un évènement</w:t>
            </w:r>
            <w:r w:rsidR="005303CF">
              <w:rPr>
                <w:noProof/>
                <w:webHidden/>
              </w:rPr>
              <w:tab/>
            </w:r>
            <w:r w:rsidR="005303CF">
              <w:rPr>
                <w:noProof/>
                <w:webHidden/>
              </w:rPr>
              <w:fldChar w:fldCharType="begin"/>
            </w:r>
            <w:r w:rsidR="005303CF">
              <w:rPr>
                <w:noProof/>
                <w:webHidden/>
              </w:rPr>
              <w:instrText xml:space="preserve"> PAGEREF _Toc82590941 \h </w:instrText>
            </w:r>
            <w:r w:rsidR="005303CF">
              <w:rPr>
                <w:noProof/>
                <w:webHidden/>
              </w:rPr>
            </w:r>
            <w:r w:rsidR="005303CF">
              <w:rPr>
                <w:noProof/>
                <w:webHidden/>
              </w:rPr>
              <w:fldChar w:fldCharType="separate"/>
            </w:r>
            <w:r w:rsidR="005303CF">
              <w:rPr>
                <w:noProof/>
                <w:webHidden/>
              </w:rPr>
              <w:t>39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2" w:history="1">
            <w:r w:rsidR="005303CF" w:rsidRPr="00B120B0">
              <w:rPr>
                <w:rStyle w:val="Lienhypertexte"/>
                <w:noProof/>
              </w:rPr>
              <w:t>Modifier un évènement</w:t>
            </w:r>
            <w:r w:rsidR="005303CF">
              <w:rPr>
                <w:noProof/>
                <w:webHidden/>
              </w:rPr>
              <w:tab/>
            </w:r>
            <w:r w:rsidR="005303CF">
              <w:rPr>
                <w:noProof/>
                <w:webHidden/>
              </w:rPr>
              <w:fldChar w:fldCharType="begin"/>
            </w:r>
            <w:r w:rsidR="005303CF">
              <w:rPr>
                <w:noProof/>
                <w:webHidden/>
              </w:rPr>
              <w:instrText xml:space="preserve"> PAGEREF _Toc82590942 \h </w:instrText>
            </w:r>
            <w:r w:rsidR="005303CF">
              <w:rPr>
                <w:noProof/>
                <w:webHidden/>
              </w:rPr>
            </w:r>
            <w:r w:rsidR="005303CF">
              <w:rPr>
                <w:noProof/>
                <w:webHidden/>
              </w:rPr>
              <w:fldChar w:fldCharType="separate"/>
            </w:r>
            <w:r w:rsidR="005303CF">
              <w:rPr>
                <w:noProof/>
                <w:webHidden/>
              </w:rPr>
              <w:t>39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3" w:history="1">
            <w:r w:rsidR="005303CF" w:rsidRPr="00B120B0">
              <w:rPr>
                <w:rStyle w:val="Lienhypertexte"/>
                <w:noProof/>
              </w:rPr>
              <w:t>Modifier la sonnerie par défaut des évènements</w:t>
            </w:r>
            <w:r w:rsidR="005303CF">
              <w:rPr>
                <w:noProof/>
                <w:webHidden/>
              </w:rPr>
              <w:tab/>
            </w:r>
            <w:r w:rsidR="005303CF">
              <w:rPr>
                <w:noProof/>
                <w:webHidden/>
              </w:rPr>
              <w:fldChar w:fldCharType="begin"/>
            </w:r>
            <w:r w:rsidR="005303CF">
              <w:rPr>
                <w:noProof/>
                <w:webHidden/>
              </w:rPr>
              <w:instrText xml:space="preserve"> PAGEREF _Toc82590943 \h </w:instrText>
            </w:r>
            <w:r w:rsidR="005303CF">
              <w:rPr>
                <w:noProof/>
                <w:webHidden/>
              </w:rPr>
            </w:r>
            <w:r w:rsidR="005303CF">
              <w:rPr>
                <w:noProof/>
                <w:webHidden/>
              </w:rPr>
              <w:fldChar w:fldCharType="separate"/>
            </w:r>
            <w:r w:rsidR="005303CF">
              <w:rPr>
                <w:noProof/>
                <w:webHidden/>
              </w:rPr>
              <w:t>39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4" w:history="1">
            <w:r w:rsidR="005303CF" w:rsidRPr="00B120B0">
              <w:rPr>
                <w:rStyle w:val="Lienhypertexte"/>
                <w:noProof/>
              </w:rPr>
              <w:t>Supprimer un évènement</w:t>
            </w:r>
            <w:r w:rsidR="005303CF">
              <w:rPr>
                <w:noProof/>
                <w:webHidden/>
              </w:rPr>
              <w:tab/>
            </w:r>
            <w:r w:rsidR="005303CF">
              <w:rPr>
                <w:noProof/>
                <w:webHidden/>
              </w:rPr>
              <w:fldChar w:fldCharType="begin"/>
            </w:r>
            <w:r w:rsidR="005303CF">
              <w:rPr>
                <w:noProof/>
                <w:webHidden/>
              </w:rPr>
              <w:instrText xml:space="preserve"> PAGEREF _Toc82590944 \h </w:instrText>
            </w:r>
            <w:r w:rsidR="005303CF">
              <w:rPr>
                <w:noProof/>
                <w:webHidden/>
              </w:rPr>
            </w:r>
            <w:r w:rsidR="005303CF">
              <w:rPr>
                <w:noProof/>
                <w:webHidden/>
              </w:rPr>
              <w:fldChar w:fldCharType="separate"/>
            </w:r>
            <w:r w:rsidR="005303CF">
              <w:rPr>
                <w:noProof/>
                <w:webHidden/>
              </w:rPr>
              <w:t>40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5" w:history="1">
            <w:r w:rsidR="005303CF" w:rsidRPr="00B120B0">
              <w:rPr>
                <w:rStyle w:val="Lienhypertexte"/>
                <w:noProof/>
              </w:rPr>
              <w:t>Supprimer tous les évènements</w:t>
            </w:r>
            <w:r w:rsidR="005303CF">
              <w:rPr>
                <w:noProof/>
                <w:webHidden/>
              </w:rPr>
              <w:tab/>
            </w:r>
            <w:r w:rsidR="005303CF">
              <w:rPr>
                <w:noProof/>
                <w:webHidden/>
              </w:rPr>
              <w:fldChar w:fldCharType="begin"/>
            </w:r>
            <w:r w:rsidR="005303CF">
              <w:rPr>
                <w:noProof/>
                <w:webHidden/>
              </w:rPr>
              <w:instrText xml:space="preserve"> PAGEREF _Toc82590945 \h </w:instrText>
            </w:r>
            <w:r w:rsidR="005303CF">
              <w:rPr>
                <w:noProof/>
                <w:webHidden/>
              </w:rPr>
            </w:r>
            <w:r w:rsidR="005303CF">
              <w:rPr>
                <w:noProof/>
                <w:webHidden/>
              </w:rPr>
              <w:fldChar w:fldCharType="separate"/>
            </w:r>
            <w:r w:rsidR="005303CF">
              <w:rPr>
                <w:noProof/>
                <w:webHidden/>
              </w:rPr>
              <w:t>40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6" w:history="1">
            <w:r w:rsidR="005303CF" w:rsidRPr="00B120B0">
              <w:rPr>
                <w:rStyle w:val="Lienhypertexte"/>
                <w:noProof/>
              </w:rPr>
              <w:t>Rechercher un évènement</w:t>
            </w:r>
            <w:r w:rsidR="005303CF">
              <w:rPr>
                <w:noProof/>
                <w:webHidden/>
              </w:rPr>
              <w:tab/>
            </w:r>
            <w:r w:rsidR="005303CF">
              <w:rPr>
                <w:noProof/>
                <w:webHidden/>
              </w:rPr>
              <w:fldChar w:fldCharType="begin"/>
            </w:r>
            <w:r w:rsidR="005303CF">
              <w:rPr>
                <w:noProof/>
                <w:webHidden/>
              </w:rPr>
              <w:instrText xml:space="preserve"> PAGEREF _Toc82590946 \h </w:instrText>
            </w:r>
            <w:r w:rsidR="005303CF">
              <w:rPr>
                <w:noProof/>
                <w:webHidden/>
              </w:rPr>
            </w:r>
            <w:r w:rsidR="005303CF">
              <w:rPr>
                <w:noProof/>
                <w:webHidden/>
              </w:rPr>
              <w:fldChar w:fldCharType="separate"/>
            </w:r>
            <w:r w:rsidR="005303CF">
              <w:rPr>
                <w:noProof/>
                <w:webHidden/>
              </w:rPr>
              <w:t>40</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47" w:history="1">
            <w:r w:rsidR="005303CF" w:rsidRPr="00B120B0">
              <w:rPr>
                <w:rStyle w:val="Lienhypertexte"/>
                <w:noProof/>
              </w:rPr>
              <w:t>Radio FM</w:t>
            </w:r>
            <w:r w:rsidR="005303CF">
              <w:rPr>
                <w:noProof/>
                <w:webHidden/>
              </w:rPr>
              <w:tab/>
            </w:r>
            <w:r w:rsidR="005303CF">
              <w:rPr>
                <w:noProof/>
                <w:webHidden/>
              </w:rPr>
              <w:fldChar w:fldCharType="begin"/>
            </w:r>
            <w:r w:rsidR="005303CF">
              <w:rPr>
                <w:noProof/>
                <w:webHidden/>
              </w:rPr>
              <w:instrText xml:space="preserve"> PAGEREF _Toc82590947 \h </w:instrText>
            </w:r>
            <w:r w:rsidR="005303CF">
              <w:rPr>
                <w:noProof/>
                <w:webHidden/>
              </w:rPr>
            </w:r>
            <w:r w:rsidR="005303CF">
              <w:rPr>
                <w:noProof/>
                <w:webHidden/>
              </w:rPr>
              <w:fldChar w:fldCharType="separate"/>
            </w:r>
            <w:r w:rsidR="005303CF">
              <w:rPr>
                <w:noProof/>
                <w:webHidden/>
              </w:rPr>
              <w:t>41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8" w:history="1">
            <w:r w:rsidR="005303CF" w:rsidRPr="00B120B0">
              <w:rPr>
                <w:rStyle w:val="Lienhypertexte"/>
                <w:noProof/>
              </w:rPr>
              <w:t>Ecouter la radio</w:t>
            </w:r>
            <w:r w:rsidR="005303CF">
              <w:rPr>
                <w:noProof/>
                <w:webHidden/>
              </w:rPr>
              <w:tab/>
            </w:r>
            <w:r w:rsidR="005303CF">
              <w:rPr>
                <w:noProof/>
                <w:webHidden/>
              </w:rPr>
              <w:fldChar w:fldCharType="begin"/>
            </w:r>
            <w:r w:rsidR="005303CF">
              <w:rPr>
                <w:noProof/>
                <w:webHidden/>
              </w:rPr>
              <w:instrText xml:space="preserve"> PAGEREF _Toc82590948 \h </w:instrText>
            </w:r>
            <w:r w:rsidR="005303CF">
              <w:rPr>
                <w:noProof/>
                <w:webHidden/>
              </w:rPr>
            </w:r>
            <w:r w:rsidR="005303CF">
              <w:rPr>
                <w:noProof/>
                <w:webHidden/>
              </w:rPr>
              <w:fldChar w:fldCharType="separate"/>
            </w:r>
            <w:r w:rsidR="005303CF">
              <w:rPr>
                <w:noProof/>
                <w:webHidden/>
              </w:rPr>
              <w:t>41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49" w:history="1">
            <w:r w:rsidR="005303CF" w:rsidRPr="00B120B0">
              <w:rPr>
                <w:rStyle w:val="Lienhypertexte"/>
                <w:noProof/>
              </w:rPr>
              <w:t>Mettre une radio en favoris</w:t>
            </w:r>
            <w:r w:rsidR="005303CF">
              <w:rPr>
                <w:noProof/>
                <w:webHidden/>
              </w:rPr>
              <w:tab/>
            </w:r>
            <w:r w:rsidR="005303CF">
              <w:rPr>
                <w:noProof/>
                <w:webHidden/>
              </w:rPr>
              <w:fldChar w:fldCharType="begin"/>
            </w:r>
            <w:r w:rsidR="005303CF">
              <w:rPr>
                <w:noProof/>
                <w:webHidden/>
              </w:rPr>
              <w:instrText xml:space="preserve"> PAGEREF _Toc82590949 \h </w:instrText>
            </w:r>
            <w:r w:rsidR="005303CF">
              <w:rPr>
                <w:noProof/>
                <w:webHidden/>
              </w:rPr>
            </w:r>
            <w:r w:rsidR="005303CF">
              <w:rPr>
                <w:noProof/>
                <w:webHidden/>
              </w:rPr>
              <w:fldChar w:fldCharType="separate"/>
            </w:r>
            <w:r w:rsidR="005303CF">
              <w:rPr>
                <w:noProof/>
                <w:webHidden/>
              </w:rPr>
              <w:t>41</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50" w:history="1">
            <w:r w:rsidR="005303CF" w:rsidRPr="00B120B0">
              <w:rPr>
                <w:rStyle w:val="Lienhypertexte"/>
                <w:noProof/>
              </w:rPr>
              <w:t>Détecteur de couleurs (Non disponible dans MiniVision Lite)</w:t>
            </w:r>
            <w:r w:rsidR="005303CF">
              <w:rPr>
                <w:noProof/>
                <w:webHidden/>
              </w:rPr>
              <w:tab/>
            </w:r>
            <w:r w:rsidR="005303CF">
              <w:rPr>
                <w:noProof/>
                <w:webHidden/>
              </w:rPr>
              <w:fldChar w:fldCharType="begin"/>
            </w:r>
            <w:r w:rsidR="005303CF">
              <w:rPr>
                <w:noProof/>
                <w:webHidden/>
              </w:rPr>
              <w:instrText xml:space="preserve"> PAGEREF _Toc82590950 \h </w:instrText>
            </w:r>
            <w:r w:rsidR="005303CF">
              <w:rPr>
                <w:noProof/>
                <w:webHidden/>
              </w:rPr>
            </w:r>
            <w:r w:rsidR="005303CF">
              <w:rPr>
                <w:noProof/>
                <w:webHidden/>
              </w:rPr>
              <w:fldChar w:fldCharType="separate"/>
            </w:r>
            <w:r w:rsidR="005303CF">
              <w:rPr>
                <w:noProof/>
                <w:webHidden/>
              </w:rPr>
              <w:t>42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1" w:history="1">
            <w:r w:rsidR="005303CF" w:rsidRPr="00B120B0">
              <w:rPr>
                <w:rStyle w:val="Lienhypertexte"/>
                <w:noProof/>
              </w:rPr>
              <w:t>Annoncer une couleur</w:t>
            </w:r>
            <w:r w:rsidR="005303CF">
              <w:rPr>
                <w:noProof/>
                <w:webHidden/>
              </w:rPr>
              <w:tab/>
            </w:r>
            <w:r w:rsidR="005303CF">
              <w:rPr>
                <w:noProof/>
                <w:webHidden/>
              </w:rPr>
              <w:fldChar w:fldCharType="begin"/>
            </w:r>
            <w:r w:rsidR="005303CF">
              <w:rPr>
                <w:noProof/>
                <w:webHidden/>
              </w:rPr>
              <w:instrText xml:space="preserve"> PAGEREF _Toc82590951 \h </w:instrText>
            </w:r>
            <w:r w:rsidR="005303CF">
              <w:rPr>
                <w:noProof/>
                <w:webHidden/>
              </w:rPr>
            </w:r>
            <w:r w:rsidR="005303CF">
              <w:rPr>
                <w:noProof/>
                <w:webHidden/>
              </w:rPr>
              <w:fldChar w:fldCharType="separate"/>
            </w:r>
            <w:r w:rsidR="005303CF">
              <w:rPr>
                <w:noProof/>
                <w:webHidden/>
              </w:rPr>
              <w:t>42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2" w:history="1">
            <w:r w:rsidR="005303CF" w:rsidRPr="00B120B0">
              <w:rPr>
                <w:rStyle w:val="Lienhypertexte"/>
                <w:noProof/>
              </w:rPr>
              <w:t>Trouver une couleur</w:t>
            </w:r>
            <w:r w:rsidR="005303CF">
              <w:rPr>
                <w:noProof/>
                <w:webHidden/>
              </w:rPr>
              <w:tab/>
            </w:r>
            <w:r w:rsidR="005303CF">
              <w:rPr>
                <w:noProof/>
                <w:webHidden/>
              </w:rPr>
              <w:fldChar w:fldCharType="begin"/>
            </w:r>
            <w:r w:rsidR="005303CF">
              <w:rPr>
                <w:noProof/>
                <w:webHidden/>
              </w:rPr>
              <w:instrText xml:space="preserve"> PAGEREF _Toc82590952 \h </w:instrText>
            </w:r>
            <w:r w:rsidR="005303CF">
              <w:rPr>
                <w:noProof/>
                <w:webHidden/>
              </w:rPr>
            </w:r>
            <w:r w:rsidR="005303CF">
              <w:rPr>
                <w:noProof/>
                <w:webHidden/>
              </w:rPr>
              <w:fldChar w:fldCharType="separate"/>
            </w:r>
            <w:r w:rsidR="005303CF">
              <w:rPr>
                <w:noProof/>
                <w:webHidden/>
              </w:rPr>
              <w:t>42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3" w:history="1">
            <w:r w:rsidR="005303CF" w:rsidRPr="00B120B0">
              <w:rPr>
                <w:rStyle w:val="Lienhypertexte"/>
                <w:noProof/>
              </w:rPr>
              <w:t>Mode d’avertissement</w:t>
            </w:r>
            <w:r w:rsidR="005303CF">
              <w:rPr>
                <w:noProof/>
                <w:webHidden/>
              </w:rPr>
              <w:tab/>
            </w:r>
            <w:r w:rsidR="005303CF">
              <w:rPr>
                <w:noProof/>
                <w:webHidden/>
              </w:rPr>
              <w:fldChar w:fldCharType="begin"/>
            </w:r>
            <w:r w:rsidR="005303CF">
              <w:rPr>
                <w:noProof/>
                <w:webHidden/>
              </w:rPr>
              <w:instrText xml:space="preserve"> PAGEREF _Toc82590953 \h </w:instrText>
            </w:r>
            <w:r w:rsidR="005303CF">
              <w:rPr>
                <w:noProof/>
                <w:webHidden/>
              </w:rPr>
            </w:r>
            <w:r w:rsidR="005303CF">
              <w:rPr>
                <w:noProof/>
                <w:webHidden/>
              </w:rPr>
              <w:fldChar w:fldCharType="separate"/>
            </w:r>
            <w:r w:rsidR="005303CF">
              <w:rPr>
                <w:noProof/>
                <w:webHidden/>
              </w:rPr>
              <w:t>42</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54" w:history="1">
            <w:r w:rsidR="005303CF" w:rsidRPr="00B120B0">
              <w:rPr>
                <w:rStyle w:val="Lienhypertexte"/>
                <w:noProof/>
              </w:rPr>
              <w:t>Détecteur de billets (Non disponible dans MiniVision Lite)</w:t>
            </w:r>
            <w:r w:rsidR="005303CF">
              <w:rPr>
                <w:noProof/>
                <w:webHidden/>
              </w:rPr>
              <w:tab/>
            </w:r>
            <w:r w:rsidR="005303CF">
              <w:rPr>
                <w:noProof/>
                <w:webHidden/>
              </w:rPr>
              <w:fldChar w:fldCharType="begin"/>
            </w:r>
            <w:r w:rsidR="005303CF">
              <w:rPr>
                <w:noProof/>
                <w:webHidden/>
              </w:rPr>
              <w:instrText xml:space="preserve"> PAGEREF _Toc82590954 \h </w:instrText>
            </w:r>
            <w:r w:rsidR="005303CF">
              <w:rPr>
                <w:noProof/>
                <w:webHidden/>
              </w:rPr>
            </w:r>
            <w:r w:rsidR="005303CF">
              <w:rPr>
                <w:noProof/>
                <w:webHidden/>
              </w:rPr>
              <w:fldChar w:fldCharType="separate"/>
            </w:r>
            <w:r w:rsidR="005303CF">
              <w:rPr>
                <w:noProof/>
                <w:webHidden/>
              </w:rPr>
              <w:t>43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5" w:history="1">
            <w:r w:rsidR="005303CF" w:rsidRPr="00B120B0">
              <w:rPr>
                <w:rStyle w:val="Lienhypertexte"/>
                <w:noProof/>
              </w:rPr>
              <w:t>Mise à jour des données</w:t>
            </w:r>
            <w:r w:rsidR="005303CF">
              <w:rPr>
                <w:noProof/>
                <w:webHidden/>
              </w:rPr>
              <w:tab/>
            </w:r>
            <w:r w:rsidR="005303CF">
              <w:rPr>
                <w:noProof/>
                <w:webHidden/>
              </w:rPr>
              <w:fldChar w:fldCharType="begin"/>
            </w:r>
            <w:r w:rsidR="005303CF">
              <w:rPr>
                <w:noProof/>
                <w:webHidden/>
              </w:rPr>
              <w:instrText xml:space="preserve"> PAGEREF _Toc82590955 \h </w:instrText>
            </w:r>
            <w:r w:rsidR="005303CF">
              <w:rPr>
                <w:noProof/>
                <w:webHidden/>
              </w:rPr>
            </w:r>
            <w:r w:rsidR="005303CF">
              <w:rPr>
                <w:noProof/>
                <w:webHidden/>
              </w:rPr>
              <w:fldChar w:fldCharType="separate"/>
            </w:r>
            <w:r w:rsidR="005303CF">
              <w:rPr>
                <w:noProof/>
                <w:webHidden/>
              </w:rPr>
              <w:t>43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6" w:history="1">
            <w:r w:rsidR="005303CF" w:rsidRPr="00B120B0">
              <w:rPr>
                <w:rStyle w:val="Lienhypertexte"/>
                <w:noProof/>
              </w:rPr>
              <w:t>Identifier un billet de banque</w:t>
            </w:r>
            <w:r w:rsidR="005303CF">
              <w:rPr>
                <w:noProof/>
                <w:webHidden/>
              </w:rPr>
              <w:tab/>
            </w:r>
            <w:r w:rsidR="005303CF">
              <w:rPr>
                <w:noProof/>
                <w:webHidden/>
              </w:rPr>
              <w:fldChar w:fldCharType="begin"/>
            </w:r>
            <w:r w:rsidR="005303CF">
              <w:rPr>
                <w:noProof/>
                <w:webHidden/>
              </w:rPr>
              <w:instrText xml:space="preserve"> PAGEREF _Toc82590956 \h </w:instrText>
            </w:r>
            <w:r w:rsidR="005303CF">
              <w:rPr>
                <w:noProof/>
                <w:webHidden/>
              </w:rPr>
            </w:r>
            <w:r w:rsidR="005303CF">
              <w:rPr>
                <w:noProof/>
                <w:webHidden/>
              </w:rPr>
              <w:fldChar w:fldCharType="separate"/>
            </w:r>
            <w:r w:rsidR="005303CF">
              <w:rPr>
                <w:noProof/>
                <w:webHidden/>
              </w:rPr>
              <w:t>43</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57" w:history="1">
            <w:r w:rsidR="005303CF" w:rsidRPr="00B120B0">
              <w:rPr>
                <w:rStyle w:val="Lienhypertexte"/>
                <w:noProof/>
              </w:rPr>
              <w:t>Calculette</w:t>
            </w:r>
            <w:r w:rsidR="005303CF">
              <w:rPr>
                <w:noProof/>
                <w:webHidden/>
              </w:rPr>
              <w:tab/>
            </w:r>
            <w:r w:rsidR="005303CF">
              <w:rPr>
                <w:noProof/>
                <w:webHidden/>
              </w:rPr>
              <w:fldChar w:fldCharType="begin"/>
            </w:r>
            <w:r w:rsidR="005303CF">
              <w:rPr>
                <w:noProof/>
                <w:webHidden/>
              </w:rPr>
              <w:instrText xml:space="preserve"> PAGEREF _Toc82590957 \h </w:instrText>
            </w:r>
            <w:r w:rsidR="005303CF">
              <w:rPr>
                <w:noProof/>
                <w:webHidden/>
              </w:rPr>
            </w:r>
            <w:r w:rsidR="005303CF">
              <w:rPr>
                <w:noProof/>
                <w:webHidden/>
              </w:rPr>
              <w:fldChar w:fldCharType="separate"/>
            </w:r>
            <w:r w:rsidR="005303CF">
              <w:rPr>
                <w:noProof/>
                <w:webHidden/>
              </w:rPr>
              <w:t>44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58" w:history="1">
            <w:r w:rsidR="005303CF" w:rsidRPr="00B120B0">
              <w:rPr>
                <w:rStyle w:val="Lienhypertexte"/>
                <w:noProof/>
              </w:rPr>
              <w:t>Effectuer un calcul</w:t>
            </w:r>
            <w:r w:rsidR="005303CF">
              <w:rPr>
                <w:noProof/>
                <w:webHidden/>
              </w:rPr>
              <w:tab/>
            </w:r>
            <w:r w:rsidR="005303CF">
              <w:rPr>
                <w:noProof/>
                <w:webHidden/>
              </w:rPr>
              <w:fldChar w:fldCharType="begin"/>
            </w:r>
            <w:r w:rsidR="005303CF">
              <w:rPr>
                <w:noProof/>
                <w:webHidden/>
              </w:rPr>
              <w:instrText xml:space="preserve"> PAGEREF _Toc82590958 \h </w:instrText>
            </w:r>
            <w:r w:rsidR="005303CF">
              <w:rPr>
                <w:noProof/>
                <w:webHidden/>
              </w:rPr>
            </w:r>
            <w:r w:rsidR="005303CF">
              <w:rPr>
                <w:noProof/>
                <w:webHidden/>
              </w:rPr>
              <w:fldChar w:fldCharType="separate"/>
            </w:r>
            <w:r w:rsidR="005303CF">
              <w:rPr>
                <w:noProof/>
                <w:webHidden/>
              </w:rPr>
              <w:t>44</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59" w:history="1">
            <w:r w:rsidR="005303CF" w:rsidRPr="00B120B0">
              <w:rPr>
                <w:rStyle w:val="Lienhypertexte"/>
                <w:noProof/>
              </w:rPr>
              <w:t>Dictaphone (Non disponible dans MiniVision Lite)</w:t>
            </w:r>
            <w:r w:rsidR="005303CF">
              <w:rPr>
                <w:noProof/>
                <w:webHidden/>
              </w:rPr>
              <w:tab/>
            </w:r>
            <w:r w:rsidR="005303CF">
              <w:rPr>
                <w:noProof/>
                <w:webHidden/>
              </w:rPr>
              <w:fldChar w:fldCharType="begin"/>
            </w:r>
            <w:r w:rsidR="005303CF">
              <w:rPr>
                <w:noProof/>
                <w:webHidden/>
              </w:rPr>
              <w:instrText xml:space="preserve"> PAGEREF _Toc82590959 \h </w:instrText>
            </w:r>
            <w:r w:rsidR="005303CF">
              <w:rPr>
                <w:noProof/>
                <w:webHidden/>
              </w:rPr>
            </w:r>
            <w:r w:rsidR="005303CF">
              <w:rPr>
                <w:noProof/>
                <w:webHidden/>
              </w:rPr>
              <w:fldChar w:fldCharType="separate"/>
            </w:r>
            <w:r w:rsidR="005303CF">
              <w:rPr>
                <w:noProof/>
                <w:webHidden/>
              </w:rPr>
              <w:t>45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0" w:history="1">
            <w:r w:rsidR="005303CF" w:rsidRPr="00B120B0">
              <w:rPr>
                <w:rStyle w:val="Lienhypertexte"/>
                <w:noProof/>
              </w:rPr>
              <w:t>Enregistrer un mémo vocal</w:t>
            </w:r>
            <w:r w:rsidR="005303CF">
              <w:rPr>
                <w:noProof/>
                <w:webHidden/>
              </w:rPr>
              <w:tab/>
            </w:r>
            <w:r w:rsidR="005303CF">
              <w:rPr>
                <w:noProof/>
                <w:webHidden/>
              </w:rPr>
              <w:fldChar w:fldCharType="begin"/>
            </w:r>
            <w:r w:rsidR="005303CF">
              <w:rPr>
                <w:noProof/>
                <w:webHidden/>
              </w:rPr>
              <w:instrText xml:space="preserve"> PAGEREF _Toc82590960 \h </w:instrText>
            </w:r>
            <w:r w:rsidR="005303CF">
              <w:rPr>
                <w:noProof/>
                <w:webHidden/>
              </w:rPr>
            </w:r>
            <w:r w:rsidR="005303CF">
              <w:rPr>
                <w:noProof/>
                <w:webHidden/>
              </w:rPr>
              <w:fldChar w:fldCharType="separate"/>
            </w:r>
            <w:r w:rsidR="005303CF">
              <w:rPr>
                <w:noProof/>
                <w:webHidden/>
              </w:rPr>
              <w:t>45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1" w:history="1">
            <w:r w:rsidR="005303CF" w:rsidRPr="00B120B0">
              <w:rPr>
                <w:rStyle w:val="Lienhypertexte"/>
                <w:noProof/>
              </w:rPr>
              <w:t>Lire un mémo vocal</w:t>
            </w:r>
            <w:r w:rsidR="005303CF">
              <w:rPr>
                <w:noProof/>
                <w:webHidden/>
              </w:rPr>
              <w:tab/>
            </w:r>
            <w:r w:rsidR="005303CF">
              <w:rPr>
                <w:noProof/>
                <w:webHidden/>
              </w:rPr>
              <w:fldChar w:fldCharType="begin"/>
            </w:r>
            <w:r w:rsidR="005303CF">
              <w:rPr>
                <w:noProof/>
                <w:webHidden/>
              </w:rPr>
              <w:instrText xml:space="preserve"> PAGEREF _Toc82590961 \h </w:instrText>
            </w:r>
            <w:r w:rsidR="005303CF">
              <w:rPr>
                <w:noProof/>
                <w:webHidden/>
              </w:rPr>
            </w:r>
            <w:r w:rsidR="005303CF">
              <w:rPr>
                <w:noProof/>
                <w:webHidden/>
              </w:rPr>
              <w:fldChar w:fldCharType="separate"/>
            </w:r>
            <w:r w:rsidR="005303CF">
              <w:rPr>
                <w:noProof/>
                <w:webHidden/>
              </w:rPr>
              <w:t>45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2" w:history="1">
            <w:r w:rsidR="005303CF" w:rsidRPr="00B120B0">
              <w:rPr>
                <w:rStyle w:val="Lienhypertexte"/>
                <w:noProof/>
              </w:rPr>
              <w:t>Renommer un mémo vocal</w:t>
            </w:r>
            <w:r w:rsidR="005303CF">
              <w:rPr>
                <w:noProof/>
                <w:webHidden/>
              </w:rPr>
              <w:tab/>
            </w:r>
            <w:r w:rsidR="005303CF">
              <w:rPr>
                <w:noProof/>
                <w:webHidden/>
              </w:rPr>
              <w:fldChar w:fldCharType="begin"/>
            </w:r>
            <w:r w:rsidR="005303CF">
              <w:rPr>
                <w:noProof/>
                <w:webHidden/>
              </w:rPr>
              <w:instrText xml:space="preserve"> PAGEREF _Toc82590962 \h </w:instrText>
            </w:r>
            <w:r w:rsidR="005303CF">
              <w:rPr>
                <w:noProof/>
                <w:webHidden/>
              </w:rPr>
            </w:r>
            <w:r w:rsidR="005303CF">
              <w:rPr>
                <w:noProof/>
                <w:webHidden/>
              </w:rPr>
              <w:fldChar w:fldCharType="separate"/>
            </w:r>
            <w:r w:rsidR="005303CF">
              <w:rPr>
                <w:noProof/>
                <w:webHidden/>
              </w:rPr>
              <w:t>45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3" w:history="1">
            <w:r w:rsidR="005303CF" w:rsidRPr="00B120B0">
              <w:rPr>
                <w:rStyle w:val="Lienhypertexte"/>
                <w:noProof/>
              </w:rPr>
              <w:t>Supprimer un mémo vocal</w:t>
            </w:r>
            <w:r w:rsidR="005303CF">
              <w:rPr>
                <w:noProof/>
                <w:webHidden/>
              </w:rPr>
              <w:tab/>
            </w:r>
            <w:r w:rsidR="005303CF">
              <w:rPr>
                <w:noProof/>
                <w:webHidden/>
              </w:rPr>
              <w:fldChar w:fldCharType="begin"/>
            </w:r>
            <w:r w:rsidR="005303CF">
              <w:rPr>
                <w:noProof/>
                <w:webHidden/>
              </w:rPr>
              <w:instrText xml:space="preserve"> PAGEREF _Toc82590963 \h </w:instrText>
            </w:r>
            <w:r w:rsidR="005303CF">
              <w:rPr>
                <w:noProof/>
                <w:webHidden/>
              </w:rPr>
            </w:r>
            <w:r w:rsidR="005303CF">
              <w:rPr>
                <w:noProof/>
                <w:webHidden/>
              </w:rPr>
              <w:fldChar w:fldCharType="separate"/>
            </w:r>
            <w:r w:rsidR="005303CF">
              <w:rPr>
                <w:noProof/>
                <w:webHidden/>
              </w:rPr>
              <w:t>45</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64" w:history="1">
            <w:r w:rsidR="005303CF" w:rsidRPr="00B120B0">
              <w:rPr>
                <w:rStyle w:val="Lienhypertexte"/>
                <w:noProof/>
              </w:rPr>
              <w:t>Notes (Non disponible dans MiniVision Lite)</w:t>
            </w:r>
            <w:r w:rsidR="005303CF">
              <w:rPr>
                <w:noProof/>
                <w:webHidden/>
              </w:rPr>
              <w:tab/>
            </w:r>
            <w:r w:rsidR="005303CF">
              <w:rPr>
                <w:noProof/>
                <w:webHidden/>
              </w:rPr>
              <w:fldChar w:fldCharType="begin"/>
            </w:r>
            <w:r w:rsidR="005303CF">
              <w:rPr>
                <w:noProof/>
                <w:webHidden/>
              </w:rPr>
              <w:instrText xml:space="preserve"> PAGEREF _Toc82590964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5" w:history="1">
            <w:r w:rsidR="005303CF" w:rsidRPr="00B120B0">
              <w:rPr>
                <w:rStyle w:val="Lienhypertexte"/>
                <w:noProof/>
              </w:rPr>
              <w:t>Créer une note</w:t>
            </w:r>
            <w:r w:rsidR="005303CF">
              <w:rPr>
                <w:noProof/>
                <w:webHidden/>
              </w:rPr>
              <w:tab/>
            </w:r>
            <w:r w:rsidR="005303CF">
              <w:rPr>
                <w:noProof/>
                <w:webHidden/>
              </w:rPr>
              <w:fldChar w:fldCharType="begin"/>
            </w:r>
            <w:r w:rsidR="005303CF">
              <w:rPr>
                <w:noProof/>
                <w:webHidden/>
              </w:rPr>
              <w:instrText xml:space="preserve"> PAGEREF _Toc82590965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6" w:history="1">
            <w:r w:rsidR="005303CF" w:rsidRPr="00B120B0">
              <w:rPr>
                <w:rStyle w:val="Lienhypertexte"/>
                <w:noProof/>
              </w:rPr>
              <w:t>Lire une note</w:t>
            </w:r>
            <w:r w:rsidR="005303CF">
              <w:rPr>
                <w:noProof/>
                <w:webHidden/>
              </w:rPr>
              <w:tab/>
            </w:r>
            <w:r w:rsidR="005303CF">
              <w:rPr>
                <w:noProof/>
                <w:webHidden/>
              </w:rPr>
              <w:fldChar w:fldCharType="begin"/>
            </w:r>
            <w:r w:rsidR="005303CF">
              <w:rPr>
                <w:noProof/>
                <w:webHidden/>
              </w:rPr>
              <w:instrText xml:space="preserve"> PAGEREF _Toc82590966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7" w:history="1">
            <w:r w:rsidR="005303CF" w:rsidRPr="00B120B0">
              <w:rPr>
                <w:rStyle w:val="Lienhypertexte"/>
                <w:noProof/>
              </w:rPr>
              <w:t>Modifier une note</w:t>
            </w:r>
            <w:r w:rsidR="005303CF">
              <w:rPr>
                <w:noProof/>
                <w:webHidden/>
              </w:rPr>
              <w:tab/>
            </w:r>
            <w:r w:rsidR="005303CF">
              <w:rPr>
                <w:noProof/>
                <w:webHidden/>
              </w:rPr>
              <w:fldChar w:fldCharType="begin"/>
            </w:r>
            <w:r w:rsidR="005303CF">
              <w:rPr>
                <w:noProof/>
                <w:webHidden/>
              </w:rPr>
              <w:instrText xml:space="preserve"> PAGEREF _Toc82590967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8" w:history="1">
            <w:r w:rsidR="005303CF" w:rsidRPr="00B120B0">
              <w:rPr>
                <w:rStyle w:val="Lienhypertexte"/>
                <w:noProof/>
              </w:rPr>
              <w:t>Supprimer une note</w:t>
            </w:r>
            <w:r w:rsidR="005303CF">
              <w:rPr>
                <w:noProof/>
                <w:webHidden/>
              </w:rPr>
              <w:tab/>
            </w:r>
            <w:r w:rsidR="005303CF">
              <w:rPr>
                <w:noProof/>
                <w:webHidden/>
              </w:rPr>
              <w:fldChar w:fldCharType="begin"/>
            </w:r>
            <w:r w:rsidR="005303CF">
              <w:rPr>
                <w:noProof/>
                <w:webHidden/>
              </w:rPr>
              <w:instrText xml:space="preserve"> PAGEREF _Toc82590968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69" w:history="1">
            <w:r w:rsidR="005303CF" w:rsidRPr="00B120B0">
              <w:rPr>
                <w:rStyle w:val="Lienhypertexte"/>
                <w:noProof/>
              </w:rPr>
              <w:t>Supprimer toutes les notes</w:t>
            </w:r>
            <w:r w:rsidR="005303CF">
              <w:rPr>
                <w:noProof/>
                <w:webHidden/>
              </w:rPr>
              <w:tab/>
            </w:r>
            <w:r w:rsidR="005303CF">
              <w:rPr>
                <w:noProof/>
                <w:webHidden/>
              </w:rPr>
              <w:fldChar w:fldCharType="begin"/>
            </w:r>
            <w:r w:rsidR="005303CF">
              <w:rPr>
                <w:noProof/>
                <w:webHidden/>
              </w:rPr>
              <w:instrText xml:space="preserve"> PAGEREF _Toc82590969 \h </w:instrText>
            </w:r>
            <w:r w:rsidR="005303CF">
              <w:rPr>
                <w:noProof/>
                <w:webHidden/>
              </w:rPr>
            </w:r>
            <w:r w:rsidR="005303CF">
              <w:rPr>
                <w:noProof/>
                <w:webHidden/>
              </w:rPr>
              <w:fldChar w:fldCharType="separate"/>
            </w:r>
            <w:r w:rsidR="005303CF">
              <w:rPr>
                <w:noProof/>
                <w:webHidden/>
              </w:rPr>
              <w:t>46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0" w:history="1">
            <w:r w:rsidR="005303CF" w:rsidRPr="00B120B0">
              <w:rPr>
                <w:rStyle w:val="Lienhypertexte"/>
                <w:noProof/>
              </w:rPr>
              <w:t>Chercher une note</w:t>
            </w:r>
            <w:r w:rsidR="005303CF">
              <w:rPr>
                <w:noProof/>
                <w:webHidden/>
              </w:rPr>
              <w:tab/>
            </w:r>
            <w:r w:rsidR="005303CF">
              <w:rPr>
                <w:noProof/>
                <w:webHidden/>
              </w:rPr>
              <w:fldChar w:fldCharType="begin"/>
            </w:r>
            <w:r w:rsidR="005303CF">
              <w:rPr>
                <w:noProof/>
                <w:webHidden/>
              </w:rPr>
              <w:instrText xml:space="preserve"> PAGEREF _Toc82590970 \h </w:instrText>
            </w:r>
            <w:r w:rsidR="005303CF">
              <w:rPr>
                <w:noProof/>
                <w:webHidden/>
              </w:rPr>
            </w:r>
            <w:r w:rsidR="005303CF">
              <w:rPr>
                <w:noProof/>
                <w:webHidden/>
              </w:rPr>
              <w:fldChar w:fldCharType="separate"/>
            </w:r>
            <w:r w:rsidR="005303CF">
              <w:rPr>
                <w:noProof/>
                <w:webHidden/>
              </w:rPr>
              <w:t>47</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1" w:history="1">
            <w:r w:rsidR="005303CF" w:rsidRPr="00B120B0">
              <w:rPr>
                <w:rStyle w:val="Lienhypertexte"/>
                <w:noProof/>
              </w:rPr>
              <w:t>Exporter une note</w:t>
            </w:r>
            <w:r w:rsidR="005303CF">
              <w:rPr>
                <w:noProof/>
                <w:webHidden/>
              </w:rPr>
              <w:tab/>
            </w:r>
            <w:r w:rsidR="005303CF">
              <w:rPr>
                <w:noProof/>
                <w:webHidden/>
              </w:rPr>
              <w:fldChar w:fldCharType="begin"/>
            </w:r>
            <w:r w:rsidR="005303CF">
              <w:rPr>
                <w:noProof/>
                <w:webHidden/>
              </w:rPr>
              <w:instrText xml:space="preserve"> PAGEREF _Toc82590971 \h </w:instrText>
            </w:r>
            <w:r w:rsidR="005303CF">
              <w:rPr>
                <w:noProof/>
                <w:webHidden/>
              </w:rPr>
            </w:r>
            <w:r w:rsidR="005303CF">
              <w:rPr>
                <w:noProof/>
                <w:webHidden/>
              </w:rPr>
              <w:fldChar w:fldCharType="separate"/>
            </w:r>
            <w:r w:rsidR="005303CF">
              <w:rPr>
                <w:noProof/>
                <w:webHidden/>
              </w:rPr>
              <w:t>47</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72" w:history="1">
            <w:r w:rsidR="005303CF" w:rsidRPr="00B120B0">
              <w:rPr>
                <w:rStyle w:val="Lienhypertexte"/>
                <w:noProof/>
              </w:rPr>
              <w:t>Lampe torche</w:t>
            </w:r>
            <w:r w:rsidR="005303CF">
              <w:rPr>
                <w:noProof/>
                <w:webHidden/>
              </w:rPr>
              <w:tab/>
            </w:r>
            <w:r w:rsidR="005303CF">
              <w:rPr>
                <w:noProof/>
                <w:webHidden/>
              </w:rPr>
              <w:fldChar w:fldCharType="begin"/>
            </w:r>
            <w:r w:rsidR="005303CF">
              <w:rPr>
                <w:noProof/>
                <w:webHidden/>
              </w:rPr>
              <w:instrText xml:space="preserve"> PAGEREF _Toc82590972 \h </w:instrText>
            </w:r>
            <w:r w:rsidR="005303CF">
              <w:rPr>
                <w:noProof/>
                <w:webHidden/>
              </w:rPr>
            </w:r>
            <w:r w:rsidR="005303CF">
              <w:rPr>
                <w:noProof/>
                <w:webHidden/>
              </w:rPr>
              <w:fldChar w:fldCharType="separate"/>
            </w:r>
            <w:r w:rsidR="005303CF">
              <w:rPr>
                <w:noProof/>
                <w:webHidden/>
              </w:rPr>
              <w:t>48</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73" w:history="1">
            <w:r w:rsidR="005303CF" w:rsidRPr="00B120B0">
              <w:rPr>
                <w:rStyle w:val="Lienhypertexte"/>
                <w:noProof/>
              </w:rPr>
              <w:t>Météo (Non disponible dans MiniVision Lite)</w:t>
            </w:r>
            <w:r w:rsidR="005303CF">
              <w:rPr>
                <w:noProof/>
                <w:webHidden/>
              </w:rPr>
              <w:tab/>
            </w:r>
            <w:r w:rsidR="005303CF">
              <w:rPr>
                <w:noProof/>
                <w:webHidden/>
              </w:rPr>
              <w:fldChar w:fldCharType="begin"/>
            </w:r>
            <w:r w:rsidR="005303CF">
              <w:rPr>
                <w:noProof/>
                <w:webHidden/>
              </w:rPr>
              <w:instrText xml:space="preserve"> PAGEREF _Toc82590973 \h </w:instrText>
            </w:r>
            <w:r w:rsidR="005303CF">
              <w:rPr>
                <w:noProof/>
                <w:webHidden/>
              </w:rPr>
            </w:r>
            <w:r w:rsidR="005303CF">
              <w:rPr>
                <w:noProof/>
                <w:webHidden/>
              </w:rPr>
              <w:fldChar w:fldCharType="separate"/>
            </w:r>
            <w:r w:rsidR="005303CF">
              <w:rPr>
                <w:noProof/>
                <w:webHidden/>
              </w:rPr>
              <w:t>49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4" w:history="1">
            <w:r w:rsidR="005303CF" w:rsidRPr="00B120B0">
              <w:rPr>
                <w:rStyle w:val="Lienhypertexte"/>
                <w:noProof/>
              </w:rPr>
              <w:t>Consulter la météo</w:t>
            </w:r>
            <w:r w:rsidR="005303CF">
              <w:rPr>
                <w:noProof/>
                <w:webHidden/>
              </w:rPr>
              <w:tab/>
            </w:r>
            <w:r w:rsidR="005303CF">
              <w:rPr>
                <w:noProof/>
                <w:webHidden/>
              </w:rPr>
              <w:fldChar w:fldCharType="begin"/>
            </w:r>
            <w:r w:rsidR="005303CF">
              <w:rPr>
                <w:noProof/>
                <w:webHidden/>
              </w:rPr>
              <w:instrText xml:space="preserve"> PAGEREF _Toc82590974 \h </w:instrText>
            </w:r>
            <w:r w:rsidR="005303CF">
              <w:rPr>
                <w:noProof/>
                <w:webHidden/>
              </w:rPr>
            </w:r>
            <w:r w:rsidR="005303CF">
              <w:rPr>
                <w:noProof/>
                <w:webHidden/>
              </w:rPr>
              <w:fldChar w:fldCharType="separate"/>
            </w:r>
            <w:r w:rsidR="005303CF">
              <w:rPr>
                <w:noProof/>
                <w:webHidden/>
              </w:rPr>
              <w:t>49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5" w:history="1">
            <w:r w:rsidR="005303CF" w:rsidRPr="00B120B0">
              <w:rPr>
                <w:rStyle w:val="Lienhypertexte"/>
                <w:noProof/>
              </w:rPr>
              <w:t>Consulter le détail de la météo sur une journée</w:t>
            </w:r>
            <w:r w:rsidR="005303CF">
              <w:rPr>
                <w:noProof/>
                <w:webHidden/>
              </w:rPr>
              <w:tab/>
            </w:r>
            <w:r w:rsidR="005303CF">
              <w:rPr>
                <w:noProof/>
                <w:webHidden/>
              </w:rPr>
              <w:fldChar w:fldCharType="begin"/>
            </w:r>
            <w:r w:rsidR="005303CF">
              <w:rPr>
                <w:noProof/>
                <w:webHidden/>
              </w:rPr>
              <w:instrText xml:space="preserve"> PAGEREF _Toc82590975 \h </w:instrText>
            </w:r>
            <w:r w:rsidR="005303CF">
              <w:rPr>
                <w:noProof/>
                <w:webHidden/>
              </w:rPr>
            </w:r>
            <w:r w:rsidR="005303CF">
              <w:rPr>
                <w:noProof/>
                <w:webHidden/>
              </w:rPr>
              <w:fldChar w:fldCharType="separate"/>
            </w:r>
            <w:r w:rsidR="005303CF">
              <w:rPr>
                <w:noProof/>
                <w:webHidden/>
              </w:rPr>
              <w:t>49</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76" w:history="1">
            <w:r w:rsidR="005303CF" w:rsidRPr="00B120B0">
              <w:rPr>
                <w:rStyle w:val="Lienhypertexte"/>
                <w:noProof/>
              </w:rPr>
              <w:t>SOS</w:t>
            </w:r>
            <w:r w:rsidR="005303CF">
              <w:rPr>
                <w:noProof/>
                <w:webHidden/>
              </w:rPr>
              <w:tab/>
            </w:r>
            <w:r w:rsidR="005303CF">
              <w:rPr>
                <w:noProof/>
                <w:webHidden/>
              </w:rPr>
              <w:fldChar w:fldCharType="begin"/>
            </w:r>
            <w:r w:rsidR="005303CF">
              <w:rPr>
                <w:noProof/>
                <w:webHidden/>
              </w:rPr>
              <w:instrText xml:space="preserve"> PAGEREF _Toc82590976 \h </w:instrText>
            </w:r>
            <w:r w:rsidR="005303CF">
              <w:rPr>
                <w:noProof/>
                <w:webHidden/>
              </w:rPr>
            </w:r>
            <w:r w:rsidR="005303CF">
              <w:rPr>
                <w:noProof/>
                <w:webHidden/>
              </w:rPr>
              <w:fldChar w:fldCharType="separate"/>
            </w:r>
            <w:r w:rsidR="005303CF">
              <w:rPr>
                <w:noProof/>
                <w:webHidden/>
              </w:rPr>
              <w:t>50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7" w:history="1">
            <w:r w:rsidR="005303CF" w:rsidRPr="00B120B0">
              <w:rPr>
                <w:rStyle w:val="Lienhypertexte"/>
                <w:noProof/>
              </w:rPr>
              <w:t>Activer/Désactiver la fonction SOS</w:t>
            </w:r>
            <w:r w:rsidR="005303CF">
              <w:rPr>
                <w:noProof/>
                <w:webHidden/>
              </w:rPr>
              <w:tab/>
            </w:r>
            <w:r w:rsidR="005303CF">
              <w:rPr>
                <w:noProof/>
                <w:webHidden/>
              </w:rPr>
              <w:fldChar w:fldCharType="begin"/>
            </w:r>
            <w:r w:rsidR="005303CF">
              <w:rPr>
                <w:noProof/>
                <w:webHidden/>
              </w:rPr>
              <w:instrText xml:space="preserve"> PAGEREF _Toc82590977 \h </w:instrText>
            </w:r>
            <w:r w:rsidR="005303CF">
              <w:rPr>
                <w:noProof/>
                <w:webHidden/>
              </w:rPr>
            </w:r>
            <w:r w:rsidR="005303CF">
              <w:rPr>
                <w:noProof/>
                <w:webHidden/>
              </w:rPr>
              <w:fldChar w:fldCharType="separate"/>
            </w:r>
            <w:r w:rsidR="005303CF">
              <w:rPr>
                <w:noProof/>
                <w:webHidden/>
              </w:rPr>
              <w:t>50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78" w:history="1">
            <w:r w:rsidR="005303CF" w:rsidRPr="00B120B0">
              <w:rPr>
                <w:rStyle w:val="Lienhypertexte"/>
                <w:noProof/>
              </w:rPr>
              <w:t>Paramétrer la fonction SOS</w:t>
            </w:r>
            <w:r w:rsidR="005303CF">
              <w:rPr>
                <w:noProof/>
                <w:webHidden/>
              </w:rPr>
              <w:tab/>
            </w:r>
            <w:r w:rsidR="005303CF">
              <w:rPr>
                <w:noProof/>
                <w:webHidden/>
              </w:rPr>
              <w:fldChar w:fldCharType="begin"/>
            </w:r>
            <w:r w:rsidR="005303CF">
              <w:rPr>
                <w:noProof/>
                <w:webHidden/>
              </w:rPr>
              <w:instrText xml:space="preserve"> PAGEREF _Toc82590978 \h </w:instrText>
            </w:r>
            <w:r w:rsidR="005303CF">
              <w:rPr>
                <w:noProof/>
                <w:webHidden/>
              </w:rPr>
            </w:r>
            <w:r w:rsidR="005303CF">
              <w:rPr>
                <w:noProof/>
                <w:webHidden/>
              </w:rPr>
              <w:fldChar w:fldCharType="separate"/>
            </w:r>
            <w:r w:rsidR="005303CF">
              <w:rPr>
                <w:noProof/>
                <w:webHidden/>
              </w:rPr>
              <w:t>50</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79" w:history="1">
            <w:r w:rsidR="005303CF" w:rsidRPr="00B120B0">
              <w:rPr>
                <w:rStyle w:val="Lienhypertexte"/>
                <w:noProof/>
              </w:rPr>
              <w:t>Paramètres</w:t>
            </w:r>
            <w:r w:rsidR="005303CF">
              <w:rPr>
                <w:noProof/>
                <w:webHidden/>
              </w:rPr>
              <w:tab/>
            </w:r>
            <w:r w:rsidR="005303CF">
              <w:rPr>
                <w:noProof/>
                <w:webHidden/>
              </w:rPr>
              <w:fldChar w:fldCharType="begin"/>
            </w:r>
            <w:r w:rsidR="005303CF">
              <w:rPr>
                <w:noProof/>
                <w:webHidden/>
              </w:rPr>
              <w:instrText xml:space="preserve"> PAGEREF _Toc82590979 \h </w:instrText>
            </w:r>
            <w:r w:rsidR="005303CF">
              <w:rPr>
                <w:noProof/>
                <w:webHidden/>
              </w:rPr>
            </w:r>
            <w:r w:rsidR="005303CF">
              <w:rPr>
                <w:noProof/>
                <w:webHidden/>
              </w:rPr>
              <w:fldChar w:fldCharType="separate"/>
            </w:r>
            <w:r w:rsidR="005303CF">
              <w:rPr>
                <w:noProof/>
                <w:webHidden/>
              </w:rPr>
              <w:t>52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0" w:history="1">
            <w:r w:rsidR="005303CF" w:rsidRPr="00B120B0">
              <w:rPr>
                <w:rStyle w:val="Lienhypertexte"/>
                <w:noProof/>
              </w:rPr>
              <w:t>Affichage</w:t>
            </w:r>
            <w:r w:rsidR="005303CF">
              <w:rPr>
                <w:noProof/>
                <w:webHidden/>
              </w:rPr>
              <w:tab/>
            </w:r>
            <w:r w:rsidR="005303CF">
              <w:rPr>
                <w:noProof/>
                <w:webHidden/>
              </w:rPr>
              <w:fldChar w:fldCharType="begin"/>
            </w:r>
            <w:r w:rsidR="005303CF">
              <w:rPr>
                <w:noProof/>
                <w:webHidden/>
              </w:rPr>
              <w:instrText xml:space="preserve"> PAGEREF _Toc82590980 \h </w:instrText>
            </w:r>
            <w:r w:rsidR="005303CF">
              <w:rPr>
                <w:noProof/>
                <w:webHidden/>
              </w:rPr>
            </w:r>
            <w:r w:rsidR="005303CF">
              <w:rPr>
                <w:noProof/>
                <w:webHidden/>
              </w:rPr>
              <w:fldChar w:fldCharType="separate"/>
            </w:r>
            <w:r w:rsidR="005303CF">
              <w:rPr>
                <w:noProof/>
                <w:webHidden/>
              </w:rPr>
              <w:t>52</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1" w:history="1">
            <w:r w:rsidR="005303CF" w:rsidRPr="00B120B0">
              <w:rPr>
                <w:rStyle w:val="Lienhypertexte"/>
                <w:noProof/>
              </w:rPr>
              <w:t>Vocalisation</w:t>
            </w:r>
            <w:r w:rsidR="005303CF">
              <w:rPr>
                <w:noProof/>
                <w:webHidden/>
              </w:rPr>
              <w:tab/>
            </w:r>
            <w:r w:rsidR="005303CF">
              <w:rPr>
                <w:noProof/>
                <w:webHidden/>
              </w:rPr>
              <w:fldChar w:fldCharType="begin"/>
            </w:r>
            <w:r w:rsidR="005303CF">
              <w:rPr>
                <w:noProof/>
                <w:webHidden/>
              </w:rPr>
              <w:instrText xml:space="preserve"> PAGEREF _Toc82590981 \h </w:instrText>
            </w:r>
            <w:r w:rsidR="005303CF">
              <w:rPr>
                <w:noProof/>
                <w:webHidden/>
              </w:rPr>
            </w:r>
            <w:r w:rsidR="005303CF">
              <w:rPr>
                <w:noProof/>
                <w:webHidden/>
              </w:rPr>
              <w:fldChar w:fldCharType="separate"/>
            </w:r>
            <w:r w:rsidR="005303CF">
              <w:rPr>
                <w:noProof/>
                <w:webHidden/>
              </w:rPr>
              <w:t>53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2" w:history="1">
            <w:r w:rsidR="005303CF" w:rsidRPr="00B120B0">
              <w:rPr>
                <w:rStyle w:val="Lienhypertexte"/>
                <w:noProof/>
              </w:rPr>
              <w:t>Bluetooth</w:t>
            </w:r>
            <w:r w:rsidR="005303CF">
              <w:rPr>
                <w:noProof/>
                <w:webHidden/>
              </w:rPr>
              <w:tab/>
            </w:r>
            <w:r w:rsidR="005303CF">
              <w:rPr>
                <w:noProof/>
                <w:webHidden/>
              </w:rPr>
              <w:fldChar w:fldCharType="begin"/>
            </w:r>
            <w:r w:rsidR="005303CF">
              <w:rPr>
                <w:noProof/>
                <w:webHidden/>
              </w:rPr>
              <w:instrText xml:space="preserve"> PAGEREF _Toc82590982 \h </w:instrText>
            </w:r>
            <w:r w:rsidR="005303CF">
              <w:rPr>
                <w:noProof/>
                <w:webHidden/>
              </w:rPr>
            </w:r>
            <w:r w:rsidR="005303CF">
              <w:rPr>
                <w:noProof/>
                <w:webHidden/>
              </w:rPr>
              <w:fldChar w:fldCharType="separate"/>
            </w:r>
            <w:r w:rsidR="005303CF">
              <w:rPr>
                <w:noProof/>
                <w:webHidden/>
              </w:rPr>
              <w:t>54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3" w:history="1">
            <w:r w:rsidR="005303CF" w:rsidRPr="00B120B0">
              <w:rPr>
                <w:rStyle w:val="Lienhypertexte"/>
                <w:noProof/>
              </w:rPr>
              <w:t>Wifi</w:t>
            </w:r>
            <w:r w:rsidR="005303CF">
              <w:rPr>
                <w:noProof/>
                <w:webHidden/>
              </w:rPr>
              <w:tab/>
            </w:r>
            <w:r w:rsidR="005303CF">
              <w:rPr>
                <w:noProof/>
                <w:webHidden/>
              </w:rPr>
              <w:fldChar w:fldCharType="begin"/>
            </w:r>
            <w:r w:rsidR="005303CF">
              <w:rPr>
                <w:noProof/>
                <w:webHidden/>
              </w:rPr>
              <w:instrText xml:space="preserve"> PAGEREF _Toc82590983 \h </w:instrText>
            </w:r>
            <w:r w:rsidR="005303CF">
              <w:rPr>
                <w:noProof/>
                <w:webHidden/>
              </w:rPr>
            </w:r>
            <w:r w:rsidR="005303CF">
              <w:rPr>
                <w:noProof/>
                <w:webHidden/>
              </w:rPr>
              <w:fldChar w:fldCharType="separate"/>
            </w:r>
            <w:r w:rsidR="005303CF">
              <w:rPr>
                <w:noProof/>
                <w:webHidden/>
              </w:rPr>
              <w:t>54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4" w:history="1">
            <w:r w:rsidR="005303CF" w:rsidRPr="00B120B0">
              <w:rPr>
                <w:rStyle w:val="Lienhypertexte"/>
                <w:noProof/>
              </w:rPr>
              <w:t>Réseau</w:t>
            </w:r>
            <w:r w:rsidR="005303CF">
              <w:rPr>
                <w:noProof/>
                <w:webHidden/>
              </w:rPr>
              <w:tab/>
            </w:r>
            <w:r w:rsidR="005303CF">
              <w:rPr>
                <w:noProof/>
                <w:webHidden/>
              </w:rPr>
              <w:fldChar w:fldCharType="begin"/>
            </w:r>
            <w:r w:rsidR="005303CF">
              <w:rPr>
                <w:noProof/>
                <w:webHidden/>
              </w:rPr>
              <w:instrText xml:space="preserve"> PAGEREF _Toc82590984 \h </w:instrText>
            </w:r>
            <w:r w:rsidR="005303CF">
              <w:rPr>
                <w:noProof/>
                <w:webHidden/>
              </w:rPr>
            </w:r>
            <w:r w:rsidR="005303CF">
              <w:rPr>
                <w:noProof/>
                <w:webHidden/>
              </w:rPr>
              <w:fldChar w:fldCharType="separate"/>
            </w:r>
            <w:r w:rsidR="005303CF">
              <w:rPr>
                <w:noProof/>
                <w:webHidden/>
              </w:rPr>
              <w:t>55</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5" w:history="1">
            <w:r w:rsidR="005303CF" w:rsidRPr="00B120B0">
              <w:rPr>
                <w:rStyle w:val="Lienhypertexte"/>
                <w:noProof/>
              </w:rPr>
              <w:t>Sécurité</w:t>
            </w:r>
            <w:r w:rsidR="005303CF">
              <w:rPr>
                <w:noProof/>
                <w:webHidden/>
              </w:rPr>
              <w:tab/>
            </w:r>
            <w:r w:rsidR="005303CF">
              <w:rPr>
                <w:noProof/>
                <w:webHidden/>
              </w:rPr>
              <w:fldChar w:fldCharType="begin"/>
            </w:r>
            <w:r w:rsidR="005303CF">
              <w:rPr>
                <w:noProof/>
                <w:webHidden/>
              </w:rPr>
              <w:instrText xml:space="preserve"> PAGEREF _Toc82590985 \h </w:instrText>
            </w:r>
            <w:r w:rsidR="005303CF">
              <w:rPr>
                <w:noProof/>
                <w:webHidden/>
              </w:rPr>
            </w:r>
            <w:r w:rsidR="005303CF">
              <w:rPr>
                <w:noProof/>
                <w:webHidden/>
              </w:rPr>
              <w:fldChar w:fldCharType="separate"/>
            </w:r>
            <w:r w:rsidR="005303CF">
              <w:rPr>
                <w:noProof/>
                <w:webHidden/>
              </w:rPr>
              <w:t>56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6" w:history="1">
            <w:r w:rsidR="005303CF" w:rsidRPr="00B120B0">
              <w:rPr>
                <w:rStyle w:val="Lienhypertexte"/>
                <w:noProof/>
              </w:rPr>
              <w:t>Langue</w:t>
            </w:r>
            <w:r w:rsidR="005303CF">
              <w:rPr>
                <w:noProof/>
                <w:webHidden/>
              </w:rPr>
              <w:tab/>
            </w:r>
            <w:r w:rsidR="005303CF">
              <w:rPr>
                <w:noProof/>
                <w:webHidden/>
              </w:rPr>
              <w:fldChar w:fldCharType="begin"/>
            </w:r>
            <w:r w:rsidR="005303CF">
              <w:rPr>
                <w:noProof/>
                <w:webHidden/>
              </w:rPr>
              <w:instrText xml:space="preserve"> PAGEREF _Toc82590986 \h </w:instrText>
            </w:r>
            <w:r w:rsidR="005303CF">
              <w:rPr>
                <w:noProof/>
                <w:webHidden/>
              </w:rPr>
            </w:r>
            <w:r w:rsidR="005303CF">
              <w:rPr>
                <w:noProof/>
                <w:webHidden/>
              </w:rPr>
              <w:fldChar w:fldCharType="separate"/>
            </w:r>
            <w:r w:rsidR="005303CF">
              <w:rPr>
                <w:noProof/>
                <w:webHidden/>
              </w:rPr>
              <w:t>56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7" w:history="1">
            <w:r w:rsidR="005303CF" w:rsidRPr="00B120B0">
              <w:rPr>
                <w:rStyle w:val="Lienhypertexte"/>
                <w:noProof/>
              </w:rPr>
              <w:t>Clavier</w:t>
            </w:r>
            <w:r w:rsidR="005303CF">
              <w:rPr>
                <w:noProof/>
                <w:webHidden/>
              </w:rPr>
              <w:tab/>
            </w:r>
            <w:r w:rsidR="005303CF">
              <w:rPr>
                <w:noProof/>
                <w:webHidden/>
              </w:rPr>
              <w:fldChar w:fldCharType="begin"/>
            </w:r>
            <w:r w:rsidR="005303CF">
              <w:rPr>
                <w:noProof/>
                <w:webHidden/>
              </w:rPr>
              <w:instrText xml:space="preserve"> PAGEREF _Toc82590987 \h </w:instrText>
            </w:r>
            <w:r w:rsidR="005303CF">
              <w:rPr>
                <w:noProof/>
                <w:webHidden/>
              </w:rPr>
            </w:r>
            <w:r w:rsidR="005303CF">
              <w:rPr>
                <w:noProof/>
                <w:webHidden/>
              </w:rPr>
              <w:fldChar w:fldCharType="separate"/>
            </w:r>
            <w:r w:rsidR="005303CF">
              <w:rPr>
                <w:noProof/>
                <w:webHidden/>
              </w:rPr>
              <w:t>56</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8" w:history="1">
            <w:r w:rsidR="005303CF" w:rsidRPr="00B120B0">
              <w:rPr>
                <w:rStyle w:val="Lienhypertexte"/>
                <w:noProof/>
              </w:rPr>
              <w:t>Date et heure</w:t>
            </w:r>
            <w:r w:rsidR="005303CF">
              <w:rPr>
                <w:noProof/>
                <w:webHidden/>
              </w:rPr>
              <w:tab/>
            </w:r>
            <w:r w:rsidR="005303CF">
              <w:rPr>
                <w:noProof/>
                <w:webHidden/>
              </w:rPr>
              <w:fldChar w:fldCharType="begin"/>
            </w:r>
            <w:r w:rsidR="005303CF">
              <w:rPr>
                <w:noProof/>
                <w:webHidden/>
              </w:rPr>
              <w:instrText xml:space="preserve"> PAGEREF _Toc82590988 \h </w:instrText>
            </w:r>
            <w:r w:rsidR="005303CF">
              <w:rPr>
                <w:noProof/>
                <w:webHidden/>
              </w:rPr>
            </w:r>
            <w:r w:rsidR="005303CF">
              <w:rPr>
                <w:noProof/>
                <w:webHidden/>
              </w:rPr>
              <w:fldChar w:fldCharType="separate"/>
            </w:r>
            <w:r w:rsidR="005303CF">
              <w:rPr>
                <w:noProof/>
                <w:webHidden/>
              </w:rPr>
              <w:t>57</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89" w:history="1">
            <w:r w:rsidR="005303CF" w:rsidRPr="00B120B0">
              <w:rPr>
                <w:rStyle w:val="Lienhypertexte"/>
                <w:noProof/>
              </w:rPr>
              <w:t>A propos du téléphone</w:t>
            </w:r>
            <w:r w:rsidR="005303CF">
              <w:rPr>
                <w:noProof/>
                <w:webHidden/>
              </w:rPr>
              <w:tab/>
            </w:r>
            <w:r w:rsidR="005303CF">
              <w:rPr>
                <w:noProof/>
                <w:webHidden/>
              </w:rPr>
              <w:fldChar w:fldCharType="begin"/>
            </w:r>
            <w:r w:rsidR="005303CF">
              <w:rPr>
                <w:noProof/>
                <w:webHidden/>
              </w:rPr>
              <w:instrText xml:space="preserve"> PAGEREF _Toc82590989 \h </w:instrText>
            </w:r>
            <w:r w:rsidR="005303CF">
              <w:rPr>
                <w:noProof/>
                <w:webHidden/>
              </w:rPr>
            </w:r>
            <w:r w:rsidR="005303CF">
              <w:rPr>
                <w:noProof/>
                <w:webHidden/>
              </w:rPr>
              <w:fldChar w:fldCharType="separate"/>
            </w:r>
            <w:r w:rsidR="005303CF">
              <w:rPr>
                <w:noProof/>
                <w:webHidden/>
              </w:rPr>
              <w:t>58</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90" w:history="1">
            <w:r w:rsidR="005303CF" w:rsidRPr="00B120B0">
              <w:rPr>
                <w:rStyle w:val="Lienhypertexte"/>
                <w:noProof/>
              </w:rPr>
              <w:t>Spécifications techniques</w:t>
            </w:r>
            <w:r w:rsidR="005303CF">
              <w:rPr>
                <w:noProof/>
                <w:webHidden/>
              </w:rPr>
              <w:tab/>
            </w:r>
            <w:r w:rsidR="005303CF">
              <w:rPr>
                <w:noProof/>
                <w:webHidden/>
              </w:rPr>
              <w:fldChar w:fldCharType="begin"/>
            </w:r>
            <w:r w:rsidR="005303CF">
              <w:rPr>
                <w:noProof/>
                <w:webHidden/>
              </w:rPr>
              <w:instrText xml:space="preserve"> PAGEREF _Toc82590990 \h </w:instrText>
            </w:r>
            <w:r w:rsidR="005303CF">
              <w:rPr>
                <w:noProof/>
                <w:webHidden/>
              </w:rPr>
            </w:r>
            <w:r w:rsidR="005303CF">
              <w:rPr>
                <w:noProof/>
                <w:webHidden/>
              </w:rPr>
              <w:fldChar w:fldCharType="separate"/>
            </w:r>
            <w:r w:rsidR="005303CF">
              <w:rPr>
                <w:noProof/>
                <w:webHidden/>
              </w:rPr>
              <w:t>59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1" w:history="1">
            <w:r w:rsidR="005303CF" w:rsidRPr="00B120B0">
              <w:rPr>
                <w:rStyle w:val="Lienhypertexte"/>
                <w:noProof/>
              </w:rPr>
              <w:t>Design</w:t>
            </w:r>
            <w:r w:rsidR="005303CF">
              <w:rPr>
                <w:noProof/>
                <w:webHidden/>
              </w:rPr>
              <w:tab/>
            </w:r>
            <w:r w:rsidR="005303CF">
              <w:rPr>
                <w:noProof/>
                <w:webHidden/>
              </w:rPr>
              <w:fldChar w:fldCharType="begin"/>
            </w:r>
            <w:r w:rsidR="005303CF">
              <w:rPr>
                <w:noProof/>
                <w:webHidden/>
              </w:rPr>
              <w:instrText xml:space="preserve"> PAGEREF _Toc82590991 \h </w:instrText>
            </w:r>
            <w:r w:rsidR="005303CF">
              <w:rPr>
                <w:noProof/>
                <w:webHidden/>
              </w:rPr>
            </w:r>
            <w:r w:rsidR="005303CF">
              <w:rPr>
                <w:noProof/>
                <w:webHidden/>
              </w:rPr>
              <w:fldChar w:fldCharType="separate"/>
            </w:r>
            <w:r w:rsidR="005303CF">
              <w:rPr>
                <w:noProof/>
                <w:webHidden/>
              </w:rPr>
              <w:t>59</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2" w:history="1">
            <w:r w:rsidR="005303CF" w:rsidRPr="00B120B0">
              <w:rPr>
                <w:rStyle w:val="Lienhypertexte"/>
                <w:noProof/>
              </w:rPr>
              <w:t>Matériel</w:t>
            </w:r>
            <w:r w:rsidR="005303CF">
              <w:rPr>
                <w:noProof/>
                <w:webHidden/>
              </w:rPr>
              <w:tab/>
            </w:r>
            <w:r w:rsidR="005303CF">
              <w:rPr>
                <w:noProof/>
                <w:webHidden/>
              </w:rPr>
              <w:fldChar w:fldCharType="begin"/>
            </w:r>
            <w:r w:rsidR="005303CF">
              <w:rPr>
                <w:noProof/>
                <w:webHidden/>
              </w:rPr>
              <w:instrText xml:space="preserve"> PAGEREF _Toc82590992 \h </w:instrText>
            </w:r>
            <w:r w:rsidR="005303CF">
              <w:rPr>
                <w:noProof/>
                <w:webHidden/>
              </w:rPr>
            </w:r>
            <w:r w:rsidR="005303CF">
              <w:rPr>
                <w:noProof/>
                <w:webHidden/>
              </w:rPr>
              <w:fldChar w:fldCharType="separate"/>
            </w:r>
            <w:r w:rsidR="005303CF">
              <w:rPr>
                <w:noProof/>
                <w:webHidden/>
              </w:rPr>
              <w:t>59</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0993" w:history="1">
            <w:r w:rsidR="005303CF" w:rsidRPr="00B120B0">
              <w:rPr>
                <w:rStyle w:val="Lienhypertexte"/>
                <w:noProof/>
              </w:rPr>
              <w:t>En cas de problème</w:t>
            </w:r>
            <w:r w:rsidR="005303CF">
              <w:rPr>
                <w:noProof/>
                <w:webHidden/>
              </w:rPr>
              <w:tab/>
            </w:r>
            <w:r w:rsidR="005303CF">
              <w:rPr>
                <w:noProof/>
                <w:webHidden/>
              </w:rPr>
              <w:fldChar w:fldCharType="begin"/>
            </w:r>
            <w:r w:rsidR="005303CF">
              <w:rPr>
                <w:noProof/>
                <w:webHidden/>
              </w:rPr>
              <w:instrText xml:space="preserve"> PAGEREF _Toc82590993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4" w:history="1">
            <w:r w:rsidR="005303CF" w:rsidRPr="00B120B0">
              <w:rPr>
                <w:rStyle w:val="Lienhypertexte"/>
                <w:noProof/>
              </w:rPr>
              <w:t>Mon téléphone ne s’allume pas / j'ai un écran noir :</w:t>
            </w:r>
            <w:r w:rsidR="005303CF">
              <w:rPr>
                <w:noProof/>
                <w:webHidden/>
              </w:rPr>
              <w:tab/>
            </w:r>
            <w:r w:rsidR="005303CF">
              <w:rPr>
                <w:noProof/>
                <w:webHidden/>
              </w:rPr>
              <w:fldChar w:fldCharType="begin"/>
            </w:r>
            <w:r w:rsidR="005303CF">
              <w:rPr>
                <w:noProof/>
                <w:webHidden/>
              </w:rPr>
              <w:instrText xml:space="preserve"> PAGEREF _Toc82590994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5" w:history="1">
            <w:r w:rsidR="005303CF" w:rsidRPr="00B120B0">
              <w:rPr>
                <w:rStyle w:val="Lienhypertexte"/>
                <w:noProof/>
              </w:rPr>
              <w:t>La lisibilité de mon écran n’est pas satisfaisante :</w:t>
            </w:r>
            <w:r w:rsidR="005303CF">
              <w:rPr>
                <w:noProof/>
                <w:webHidden/>
              </w:rPr>
              <w:tab/>
            </w:r>
            <w:r w:rsidR="005303CF">
              <w:rPr>
                <w:noProof/>
                <w:webHidden/>
              </w:rPr>
              <w:fldChar w:fldCharType="begin"/>
            </w:r>
            <w:r w:rsidR="005303CF">
              <w:rPr>
                <w:noProof/>
                <w:webHidden/>
              </w:rPr>
              <w:instrText xml:space="preserve"> PAGEREF _Toc82590995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6" w:history="1">
            <w:r w:rsidR="005303CF" w:rsidRPr="00B120B0">
              <w:rPr>
                <w:rStyle w:val="Lienhypertexte"/>
                <w:noProof/>
              </w:rPr>
              <w:t>Mon téléphone s’éteint tout seul :</w:t>
            </w:r>
            <w:r w:rsidR="005303CF">
              <w:rPr>
                <w:noProof/>
                <w:webHidden/>
              </w:rPr>
              <w:tab/>
            </w:r>
            <w:r w:rsidR="005303CF">
              <w:rPr>
                <w:noProof/>
                <w:webHidden/>
              </w:rPr>
              <w:fldChar w:fldCharType="begin"/>
            </w:r>
            <w:r w:rsidR="005303CF">
              <w:rPr>
                <w:noProof/>
                <w:webHidden/>
              </w:rPr>
              <w:instrText xml:space="preserve"> PAGEREF _Toc82590996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7" w:history="1">
            <w:r w:rsidR="005303CF" w:rsidRPr="00B120B0">
              <w:rPr>
                <w:rStyle w:val="Lienhypertexte"/>
                <w:noProof/>
              </w:rPr>
              <w:t>Mon téléphone a une faible autonomie :</w:t>
            </w:r>
            <w:r w:rsidR="005303CF">
              <w:rPr>
                <w:noProof/>
                <w:webHidden/>
              </w:rPr>
              <w:tab/>
            </w:r>
            <w:r w:rsidR="005303CF">
              <w:rPr>
                <w:noProof/>
                <w:webHidden/>
              </w:rPr>
              <w:fldChar w:fldCharType="begin"/>
            </w:r>
            <w:r w:rsidR="005303CF">
              <w:rPr>
                <w:noProof/>
                <w:webHidden/>
              </w:rPr>
              <w:instrText xml:space="preserve"> PAGEREF _Toc82590997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8" w:history="1">
            <w:r w:rsidR="005303CF" w:rsidRPr="00B120B0">
              <w:rPr>
                <w:rStyle w:val="Lienhypertexte"/>
                <w:noProof/>
              </w:rPr>
              <w:t>La charge de mon téléphone ne s’effectue pas correctement :</w:t>
            </w:r>
            <w:r w:rsidR="005303CF">
              <w:rPr>
                <w:noProof/>
                <w:webHidden/>
              </w:rPr>
              <w:tab/>
            </w:r>
            <w:r w:rsidR="005303CF">
              <w:rPr>
                <w:noProof/>
                <w:webHidden/>
              </w:rPr>
              <w:fldChar w:fldCharType="begin"/>
            </w:r>
            <w:r w:rsidR="005303CF">
              <w:rPr>
                <w:noProof/>
                <w:webHidden/>
              </w:rPr>
              <w:instrText xml:space="preserve"> PAGEREF _Toc82590998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0999" w:history="1">
            <w:r w:rsidR="005303CF" w:rsidRPr="00B120B0">
              <w:rPr>
                <w:rStyle w:val="Lienhypertexte"/>
                <w:noProof/>
              </w:rPr>
              <w:t>Mon téléphone n’est pas connecté à un réseau :</w:t>
            </w:r>
            <w:r w:rsidR="005303CF">
              <w:rPr>
                <w:noProof/>
                <w:webHidden/>
              </w:rPr>
              <w:tab/>
            </w:r>
            <w:r w:rsidR="005303CF">
              <w:rPr>
                <w:noProof/>
                <w:webHidden/>
              </w:rPr>
              <w:fldChar w:fldCharType="begin"/>
            </w:r>
            <w:r w:rsidR="005303CF">
              <w:rPr>
                <w:noProof/>
                <w:webHidden/>
              </w:rPr>
              <w:instrText xml:space="preserve"> PAGEREF _Toc82590999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0" w:history="1">
            <w:r w:rsidR="005303CF" w:rsidRPr="00B120B0">
              <w:rPr>
                <w:rStyle w:val="Lienhypertexte"/>
                <w:noProof/>
              </w:rPr>
              <w:t>Erreur de la carte SIM / Aucune fonction téléphonique n'est accessible :</w:t>
            </w:r>
            <w:r w:rsidR="005303CF">
              <w:rPr>
                <w:noProof/>
                <w:webHidden/>
              </w:rPr>
              <w:tab/>
            </w:r>
            <w:r w:rsidR="005303CF">
              <w:rPr>
                <w:noProof/>
                <w:webHidden/>
              </w:rPr>
              <w:fldChar w:fldCharType="begin"/>
            </w:r>
            <w:r w:rsidR="005303CF">
              <w:rPr>
                <w:noProof/>
                <w:webHidden/>
              </w:rPr>
              <w:instrText xml:space="preserve"> PAGEREF _Toc82591000 \h </w:instrText>
            </w:r>
            <w:r w:rsidR="005303CF">
              <w:rPr>
                <w:noProof/>
                <w:webHidden/>
              </w:rPr>
            </w:r>
            <w:r w:rsidR="005303CF">
              <w:rPr>
                <w:noProof/>
                <w:webHidden/>
              </w:rPr>
              <w:fldChar w:fldCharType="separate"/>
            </w:r>
            <w:r w:rsidR="005303CF">
              <w:rPr>
                <w:noProof/>
                <w:webHidden/>
              </w:rPr>
              <w:t>60</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1" w:history="1">
            <w:r w:rsidR="005303CF" w:rsidRPr="00B120B0">
              <w:rPr>
                <w:rStyle w:val="Lienhypertexte"/>
                <w:noProof/>
              </w:rPr>
              <w:t>Impossible d’émettre un appel :</w:t>
            </w:r>
            <w:r w:rsidR="005303CF">
              <w:rPr>
                <w:noProof/>
                <w:webHidden/>
              </w:rPr>
              <w:tab/>
            </w:r>
            <w:r w:rsidR="005303CF">
              <w:rPr>
                <w:noProof/>
                <w:webHidden/>
              </w:rPr>
              <w:fldChar w:fldCharType="begin"/>
            </w:r>
            <w:r w:rsidR="005303CF">
              <w:rPr>
                <w:noProof/>
                <w:webHidden/>
              </w:rPr>
              <w:instrText xml:space="preserve"> PAGEREF _Toc82591001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2" w:history="1">
            <w:r w:rsidR="005303CF" w:rsidRPr="00B120B0">
              <w:rPr>
                <w:rStyle w:val="Lienhypertexte"/>
                <w:noProof/>
              </w:rPr>
              <w:t>Impossible de recevoir des appels</w:t>
            </w:r>
            <w:r w:rsidR="005303CF">
              <w:rPr>
                <w:noProof/>
                <w:webHidden/>
              </w:rPr>
              <w:tab/>
            </w:r>
            <w:r w:rsidR="005303CF">
              <w:rPr>
                <w:noProof/>
                <w:webHidden/>
              </w:rPr>
              <w:fldChar w:fldCharType="begin"/>
            </w:r>
            <w:r w:rsidR="005303CF">
              <w:rPr>
                <w:noProof/>
                <w:webHidden/>
              </w:rPr>
              <w:instrText xml:space="preserve"> PAGEREF _Toc82591002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3" w:history="1">
            <w:r w:rsidR="005303CF" w:rsidRPr="00B120B0">
              <w:rPr>
                <w:rStyle w:val="Lienhypertexte"/>
                <w:noProof/>
              </w:rPr>
              <w:t>La qualité sonore des appels n’est pas optimale</w:t>
            </w:r>
            <w:r w:rsidR="005303CF">
              <w:rPr>
                <w:noProof/>
                <w:webHidden/>
              </w:rPr>
              <w:tab/>
            </w:r>
            <w:r w:rsidR="005303CF">
              <w:rPr>
                <w:noProof/>
                <w:webHidden/>
              </w:rPr>
              <w:fldChar w:fldCharType="begin"/>
            </w:r>
            <w:r w:rsidR="005303CF">
              <w:rPr>
                <w:noProof/>
                <w:webHidden/>
              </w:rPr>
              <w:instrText xml:space="preserve"> PAGEREF _Toc82591003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4" w:history="1">
            <w:r w:rsidR="005303CF" w:rsidRPr="00B120B0">
              <w:rPr>
                <w:rStyle w:val="Lienhypertexte"/>
                <w:noProof/>
              </w:rPr>
              <w:t>Aucun numéro n’est composé lorsque je sélectionne un numéro dans ma liste des contacts</w:t>
            </w:r>
            <w:r w:rsidR="005303CF">
              <w:rPr>
                <w:noProof/>
                <w:webHidden/>
              </w:rPr>
              <w:tab/>
            </w:r>
            <w:r w:rsidR="005303CF">
              <w:rPr>
                <w:noProof/>
                <w:webHidden/>
              </w:rPr>
              <w:fldChar w:fldCharType="begin"/>
            </w:r>
            <w:r w:rsidR="005303CF">
              <w:rPr>
                <w:noProof/>
                <w:webHidden/>
              </w:rPr>
              <w:instrText xml:space="preserve"> PAGEREF _Toc82591004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5" w:history="1">
            <w:r w:rsidR="005303CF" w:rsidRPr="00B120B0">
              <w:rPr>
                <w:rStyle w:val="Lienhypertexte"/>
                <w:noProof/>
              </w:rPr>
              <w:t>Mes correspondants ne peuvent pas laisser de message sur ma messagerie</w:t>
            </w:r>
            <w:r w:rsidR="005303CF">
              <w:rPr>
                <w:noProof/>
                <w:webHidden/>
              </w:rPr>
              <w:tab/>
            </w:r>
            <w:r w:rsidR="005303CF">
              <w:rPr>
                <w:noProof/>
                <w:webHidden/>
              </w:rPr>
              <w:fldChar w:fldCharType="begin"/>
            </w:r>
            <w:r w:rsidR="005303CF">
              <w:rPr>
                <w:noProof/>
                <w:webHidden/>
              </w:rPr>
              <w:instrText xml:space="preserve"> PAGEREF _Toc82591005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6" w:history="1">
            <w:r w:rsidR="005303CF" w:rsidRPr="00B120B0">
              <w:rPr>
                <w:rStyle w:val="Lienhypertexte"/>
                <w:noProof/>
              </w:rPr>
              <w:t>Je ne peux pas accéder à ma messagerie vocale</w:t>
            </w:r>
            <w:r w:rsidR="005303CF">
              <w:rPr>
                <w:noProof/>
                <w:webHidden/>
              </w:rPr>
              <w:tab/>
            </w:r>
            <w:r w:rsidR="005303CF">
              <w:rPr>
                <w:noProof/>
                <w:webHidden/>
              </w:rPr>
              <w:fldChar w:fldCharType="begin"/>
            </w:r>
            <w:r w:rsidR="005303CF">
              <w:rPr>
                <w:noProof/>
                <w:webHidden/>
              </w:rPr>
              <w:instrText xml:space="preserve"> PAGEREF _Toc82591006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7" w:history="1">
            <w:r w:rsidR="005303CF" w:rsidRPr="00B120B0">
              <w:rPr>
                <w:rStyle w:val="Lienhypertexte"/>
                <w:noProof/>
              </w:rPr>
              <w:t>Carte SIM verrouillée</w:t>
            </w:r>
            <w:r w:rsidR="005303CF">
              <w:rPr>
                <w:noProof/>
                <w:webHidden/>
              </w:rPr>
              <w:tab/>
            </w:r>
            <w:r w:rsidR="005303CF">
              <w:rPr>
                <w:noProof/>
                <w:webHidden/>
              </w:rPr>
              <w:fldChar w:fldCharType="begin"/>
            </w:r>
            <w:r w:rsidR="005303CF">
              <w:rPr>
                <w:noProof/>
                <w:webHidden/>
              </w:rPr>
              <w:instrText xml:space="preserve"> PAGEREF _Toc82591007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08" w:history="1">
            <w:r w:rsidR="005303CF" w:rsidRPr="00B120B0">
              <w:rPr>
                <w:rStyle w:val="Lienhypertexte"/>
                <w:noProof/>
              </w:rPr>
              <w:t>Comment réinitialiser mon téléphone</w:t>
            </w:r>
            <w:r w:rsidR="005303CF">
              <w:rPr>
                <w:noProof/>
                <w:webHidden/>
              </w:rPr>
              <w:tab/>
            </w:r>
            <w:r w:rsidR="005303CF">
              <w:rPr>
                <w:noProof/>
                <w:webHidden/>
              </w:rPr>
              <w:fldChar w:fldCharType="begin"/>
            </w:r>
            <w:r w:rsidR="005303CF">
              <w:rPr>
                <w:noProof/>
                <w:webHidden/>
              </w:rPr>
              <w:instrText xml:space="preserve"> PAGEREF _Toc82591008 \h </w:instrText>
            </w:r>
            <w:r w:rsidR="005303CF">
              <w:rPr>
                <w:noProof/>
                <w:webHidden/>
              </w:rPr>
            </w:r>
            <w:r w:rsidR="005303CF">
              <w:rPr>
                <w:noProof/>
                <w:webHidden/>
              </w:rPr>
              <w:fldChar w:fldCharType="separate"/>
            </w:r>
            <w:r w:rsidR="005303CF">
              <w:rPr>
                <w:noProof/>
                <w:webHidden/>
              </w:rPr>
              <w:t>61</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09" w:history="1">
            <w:r w:rsidR="005303CF" w:rsidRPr="00B120B0">
              <w:rPr>
                <w:rStyle w:val="Lienhypertexte"/>
                <w:noProof/>
              </w:rPr>
              <w:t>A propos de ce document</w:t>
            </w:r>
            <w:r w:rsidR="005303CF">
              <w:rPr>
                <w:noProof/>
                <w:webHidden/>
              </w:rPr>
              <w:tab/>
            </w:r>
            <w:r w:rsidR="005303CF">
              <w:rPr>
                <w:noProof/>
                <w:webHidden/>
              </w:rPr>
              <w:fldChar w:fldCharType="begin"/>
            </w:r>
            <w:r w:rsidR="005303CF">
              <w:rPr>
                <w:noProof/>
                <w:webHidden/>
              </w:rPr>
              <w:instrText xml:space="preserve"> PAGEREF _Toc82591009 \h </w:instrText>
            </w:r>
            <w:r w:rsidR="005303CF">
              <w:rPr>
                <w:noProof/>
                <w:webHidden/>
              </w:rPr>
            </w:r>
            <w:r w:rsidR="005303CF">
              <w:rPr>
                <w:noProof/>
                <w:webHidden/>
              </w:rPr>
              <w:fldChar w:fldCharType="separate"/>
            </w:r>
            <w:r w:rsidR="005303CF">
              <w:rPr>
                <w:noProof/>
                <w:webHidden/>
              </w:rPr>
              <w:t>62</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10" w:history="1">
            <w:r w:rsidR="005303CF" w:rsidRPr="00B120B0">
              <w:rPr>
                <w:rStyle w:val="Lienhypertexte"/>
                <w:noProof/>
              </w:rPr>
              <w:t>Mentions légales et garantie</w:t>
            </w:r>
            <w:r w:rsidR="005303CF">
              <w:rPr>
                <w:noProof/>
                <w:webHidden/>
              </w:rPr>
              <w:tab/>
            </w:r>
            <w:r w:rsidR="005303CF">
              <w:rPr>
                <w:noProof/>
                <w:webHidden/>
              </w:rPr>
              <w:fldChar w:fldCharType="begin"/>
            </w:r>
            <w:r w:rsidR="005303CF">
              <w:rPr>
                <w:noProof/>
                <w:webHidden/>
              </w:rPr>
              <w:instrText xml:space="preserve"> PAGEREF _Toc82591010 \h </w:instrText>
            </w:r>
            <w:r w:rsidR="005303CF">
              <w:rPr>
                <w:noProof/>
                <w:webHidden/>
              </w:rPr>
            </w:r>
            <w:r w:rsidR="005303CF">
              <w:rPr>
                <w:noProof/>
                <w:webHidden/>
              </w:rPr>
              <w:fldChar w:fldCharType="separate"/>
            </w:r>
            <w:r w:rsidR="005303CF">
              <w:rPr>
                <w:noProof/>
                <w:webHidden/>
              </w:rPr>
              <w:t>63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1" w:history="1">
            <w:r w:rsidR="005303CF" w:rsidRPr="00B120B0">
              <w:rPr>
                <w:rStyle w:val="Lienhypertexte"/>
                <w:noProof/>
              </w:rPr>
              <w:t>Précaution d’emploi et avertissements</w:t>
            </w:r>
            <w:r w:rsidR="005303CF">
              <w:rPr>
                <w:noProof/>
                <w:webHidden/>
              </w:rPr>
              <w:tab/>
            </w:r>
            <w:r w:rsidR="005303CF">
              <w:rPr>
                <w:noProof/>
                <w:webHidden/>
              </w:rPr>
              <w:fldChar w:fldCharType="begin"/>
            </w:r>
            <w:r w:rsidR="005303CF">
              <w:rPr>
                <w:noProof/>
                <w:webHidden/>
              </w:rPr>
              <w:instrText xml:space="preserve"> PAGEREF _Toc82591011 \h </w:instrText>
            </w:r>
            <w:r w:rsidR="005303CF">
              <w:rPr>
                <w:noProof/>
                <w:webHidden/>
              </w:rPr>
            </w:r>
            <w:r w:rsidR="005303CF">
              <w:rPr>
                <w:noProof/>
                <w:webHidden/>
              </w:rPr>
              <w:fldChar w:fldCharType="separate"/>
            </w:r>
            <w:r w:rsidR="005303CF">
              <w:rPr>
                <w:noProof/>
                <w:webHidden/>
              </w:rPr>
              <w:t>63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2" w:history="1">
            <w:r w:rsidR="005303CF" w:rsidRPr="00B120B0">
              <w:rPr>
                <w:rStyle w:val="Lienhypertexte"/>
                <w:noProof/>
              </w:rPr>
              <w:t>Santé et sécurité</w:t>
            </w:r>
            <w:r w:rsidR="005303CF">
              <w:rPr>
                <w:noProof/>
                <w:webHidden/>
              </w:rPr>
              <w:tab/>
            </w:r>
            <w:r w:rsidR="005303CF">
              <w:rPr>
                <w:noProof/>
                <w:webHidden/>
              </w:rPr>
              <w:fldChar w:fldCharType="begin"/>
            </w:r>
            <w:r w:rsidR="005303CF">
              <w:rPr>
                <w:noProof/>
                <w:webHidden/>
              </w:rPr>
              <w:instrText xml:space="preserve"> PAGEREF _Toc82591012 \h </w:instrText>
            </w:r>
            <w:r w:rsidR="005303CF">
              <w:rPr>
                <w:noProof/>
                <w:webHidden/>
              </w:rPr>
            </w:r>
            <w:r w:rsidR="005303CF">
              <w:rPr>
                <w:noProof/>
                <w:webHidden/>
              </w:rPr>
              <w:fldChar w:fldCharType="separate"/>
            </w:r>
            <w:r w:rsidR="005303CF">
              <w:rPr>
                <w:noProof/>
                <w:webHidden/>
              </w:rPr>
              <w:t>63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3" w:history="1">
            <w:r w:rsidR="005303CF" w:rsidRPr="00B120B0">
              <w:rPr>
                <w:rStyle w:val="Lienhypertexte"/>
                <w:noProof/>
              </w:rPr>
              <w:t>Garantie</w:t>
            </w:r>
            <w:r w:rsidR="005303CF">
              <w:rPr>
                <w:noProof/>
                <w:webHidden/>
              </w:rPr>
              <w:tab/>
            </w:r>
            <w:r w:rsidR="005303CF">
              <w:rPr>
                <w:noProof/>
                <w:webHidden/>
              </w:rPr>
              <w:fldChar w:fldCharType="begin"/>
            </w:r>
            <w:r w:rsidR="005303CF">
              <w:rPr>
                <w:noProof/>
                <w:webHidden/>
              </w:rPr>
              <w:instrText xml:space="preserve"> PAGEREF _Toc82591013 \h </w:instrText>
            </w:r>
            <w:r w:rsidR="005303CF">
              <w:rPr>
                <w:noProof/>
                <w:webHidden/>
              </w:rPr>
            </w:r>
            <w:r w:rsidR="005303CF">
              <w:rPr>
                <w:noProof/>
                <w:webHidden/>
              </w:rPr>
              <w:fldChar w:fldCharType="separate"/>
            </w:r>
            <w:r w:rsidR="005303CF">
              <w:rPr>
                <w:noProof/>
                <w:webHidden/>
              </w:rPr>
              <w:t>63</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4" w:history="1">
            <w:r w:rsidR="005303CF" w:rsidRPr="00B120B0">
              <w:rPr>
                <w:rStyle w:val="Lienhypertexte"/>
                <w:noProof/>
              </w:rPr>
              <w:t>Informations relatives au débit d’absorption spécifique</w:t>
            </w:r>
            <w:r w:rsidR="005303CF">
              <w:rPr>
                <w:noProof/>
                <w:webHidden/>
              </w:rPr>
              <w:tab/>
            </w:r>
            <w:r w:rsidR="005303CF">
              <w:rPr>
                <w:noProof/>
                <w:webHidden/>
              </w:rPr>
              <w:fldChar w:fldCharType="begin"/>
            </w:r>
            <w:r w:rsidR="005303CF">
              <w:rPr>
                <w:noProof/>
                <w:webHidden/>
              </w:rPr>
              <w:instrText xml:space="preserve"> PAGEREF _Toc82591014 \h </w:instrText>
            </w:r>
            <w:r w:rsidR="005303CF">
              <w:rPr>
                <w:noProof/>
                <w:webHidden/>
              </w:rPr>
            </w:r>
            <w:r w:rsidR="005303CF">
              <w:rPr>
                <w:noProof/>
                <w:webHidden/>
              </w:rPr>
              <w:fldChar w:fldCharType="separate"/>
            </w:r>
            <w:r w:rsidR="005303CF">
              <w:rPr>
                <w:noProof/>
                <w:webHidden/>
              </w:rPr>
              <w:t>64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5" w:history="1">
            <w:r w:rsidR="005303CF" w:rsidRPr="00B120B0">
              <w:rPr>
                <w:rStyle w:val="Lienhypertexte"/>
                <w:noProof/>
              </w:rPr>
              <w:t>Service clients</w:t>
            </w:r>
            <w:r w:rsidR="005303CF">
              <w:rPr>
                <w:noProof/>
                <w:webHidden/>
              </w:rPr>
              <w:tab/>
            </w:r>
            <w:r w:rsidR="005303CF">
              <w:rPr>
                <w:noProof/>
                <w:webHidden/>
              </w:rPr>
              <w:fldChar w:fldCharType="begin"/>
            </w:r>
            <w:r w:rsidR="005303CF">
              <w:rPr>
                <w:noProof/>
                <w:webHidden/>
              </w:rPr>
              <w:instrText xml:space="preserve"> PAGEREF _Toc82591015 \h </w:instrText>
            </w:r>
            <w:r w:rsidR="005303CF">
              <w:rPr>
                <w:noProof/>
                <w:webHidden/>
              </w:rPr>
            </w:r>
            <w:r w:rsidR="005303CF">
              <w:rPr>
                <w:noProof/>
                <w:webHidden/>
              </w:rPr>
              <w:fldChar w:fldCharType="separate"/>
            </w:r>
            <w:r w:rsidR="005303CF">
              <w:rPr>
                <w:noProof/>
                <w:webHidden/>
              </w:rPr>
              <w:t>64</w:t>
            </w:r>
            <w:r w:rsidR="005303CF">
              <w:rPr>
                <w:noProof/>
                <w:webHidden/>
              </w:rPr>
              <w:fldChar w:fldCharType="end"/>
            </w:r>
          </w:hyperlink>
        </w:p>
        <w:p w:rsidR="005303CF" w:rsidRDefault="007310D2">
          <w:pPr>
            <w:pStyle w:val="TM3"/>
            <w:tabs>
              <w:tab w:val="right" w:leader="dot" w:pos="10456"/>
            </w:tabs>
            <w:rPr>
              <w:rFonts w:asciiTheme="minorHAnsi" w:eastAsiaTheme="minorEastAsia" w:hAnsiTheme="minorHAnsi" w:cstheme="minorBidi"/>
              <w:noProof/>
              <w:sz w:val="22"/>
              <w:szCs w:val="22"/>
              <w:lang w:eastAsia="fr-FR"/>
            </w:rPr>
          </w:pPr>
          <w:hyperlink w:anchor="_Toc82591016" w:history="1">
            <w:r w:rsidR="005303CF" w:rsidRPr="00B120B0">
              <w:rPr>
                <w:rStyle w:val="Lienhypertexte"/>
                <w:noProof/>
              </w:rPr>
              <w:t>Marques commerciales</w:t>
            </w:r>
            <w:r w:rsidR="005303CF">
              <w:rPr>
                <w:noProof/>
                <w:webHidden/>
              </w:rPr>
              <w:tab/>
            </w:r>
            <w:r w:rsidR="005303CF">
              <w:rPr>
                <w:noProof/>
                <w:webHidden/>
              </w:rPr>
              <w:fldChar w:fldCharType="begin"/>
            </w:r>
            <w:r w:rsidR="005303CF">
              <w:rPr>
                <w:noProof/>
                <w:webHidden/>
              </w:rPr>
              <w:instrText xml:space="preserve"> PAGEREF _Toc82591016 \h </w:instrText>
            </w:r>
            <w:r w:rsidR="005303CF">
              <w:rPr>
                <w:noProof/>
                <w:webHidden/>
              </w:rPr>
            </w:r>
            <w:r w:rsidR="005303CF">
              <w:rPr>
                <w:noProof/>
                <w:webHidden/>
              </w:rPr>
              <w:fldChar w:fldCharType="separate"/>
            </w:r>
            <w:r w:rsidR="005303CF">
              <w:rPr>
                <w:noProof/>
                <w:webHidden/>
              </w:rPr>
              <w:t>64</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17" w:history="1">
            <w:r w:rsidR="005303CF" w:rsidRPr="00B120B0">
              <w:rPr>
                <w:rStyle w:val="Lienhypertexte"/>
                <w:noProof/>
              </w:rPr>
              <w:t>Index – Touches du panneau de navigation</w:t>
            </w:r>
            <w:r w:rsidR="005303CF">
              <w:rPr>
                <w:noProof/>
                <w:webHidden/>
              </w:rPr>
              <w:tab/>
            </w:r>
            <w:r w:rsidR="005303CF">
              <w:rPr>
                <w:noProof/>
                <w:webHidden/>
              </w:rPr>
              <w:fldChar w:fldCharType="begin"/>
            </w:r>
            <w:r w:rsidR="005303CF">
              <w:rPr>
                <w:noProof/>
                <w:webHidden/>
              </w:rPr>
              <w:instrText xml:space="preserve"> PAGEREF _Toc82591017 \h </w:instrText>
            </w:r>
            <w:r w:rsidR="005303CF">
              <w:rPr>
                <w:noProof/>
                <w:webHidden/>
              </w:rPr>
            </w:r>
            <w:r w:rsidR="005303CF">
              <w:rPr>
                <w:noProof/>
                <w:webHidden/>
              </w:rPr>
              <w:fldChar w:fldCharType="separate"/>
            </w:r>
            <w:r w:rsidR="005303CF">
              <w:rPr>
                <w:noProof/>
                <w:webHidden/>
              </w:rPr>
              <w:t>65</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18" w:history="1">
            <w:r w:rsidR="005303CF" w:rsidRPr="00B120B0">
              <w:rPr>
                <w:rStyle w:val="Lienhypertexte"/>
                <w:noProof/>
              </w:rPr>
              <w:t>Index – Touches du pavé alphanumérique</w:t>
            </w:r>
            <w:r w:rsidR="005303CF">
              <w:rPr>
                <w:noProof/>
                <w:webHidden/>
              </w:rPr>
              <w:tab/>
            </w:r>
            <w:r w:rsidR="005303CF">
              <w:rPr>
                <w:noProof/>
                <w:webHidden/>
              </w:rPr>
              <w:fldChar w:fldCharType="begin"/>
            </w:r>
            <w:r w:rsidR="005303CF">
              <w:rPr>
                <w:noProof/>
                <w:webHidden/>
              </w:rPr>
              <w:instrText xml:space="preserve"> PAGEREF _Toc82591018 \h </w:instrText>
            </w:r>
            <w:r w:rsidR="005303CF">
              <w:rPr>
                <w:noProof/>
                <w:webHidden/>
              </w:rPr>
            </w:r>
            <w:r w:rsidR="005303CF">
              <w:rPr>
                <w:noProof/>
                <w:webHidden/>
              </w:rPr>
              <w:fldChar w:fldCharType="separate"/>
            </w:r>
            <w:r w:rsidR="005303CF">
              <w:rPr>
                <w:noProof/>
                <w:webHidden/>
              </w:rPr>
              <w:t>66</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19" w:history="1">
            <w:r w:rsidR="005303CF" w:rsidRPr="00B120B0">
              <w:rPr>
                <w:rStyle w:val="Lienhypertexte"/>
                <w:noProof/>
              </w:rPr>
              <w:t>Index – Raccourcis d’accessibilité</w:t>
            </w:r>
            <w:r w:rsidR="005303CF">
              <w:rPr>
                <w:noProof/>
                <w:webHidden/>
              </w:rPr>
              <w:tab/>
            </w:r>
            <w:r w:rsidR="005303CF">
              <w:rPr>
                <w:noProof/>
                <w:webHidden/>
              </w:rPr>
              <w:fldChar w:fldCharType="begin"/>
            </w:r>
            <w:r w:rsidR="005303CF">
              <w:rPr>
                <w:noProof/>
                <w:webHidden/>
              </w:rPr>
              <w:instrText xml:space="preserve"> PAGEREF _Toc82591019 \h </w:instrText>
            </w:r>
            <w:r w:rsidR="005303CF">
              <w:rPr>
                <w:noProof/>
                <w:webHidden/>
              </w:rPr>
            </w:r>
            <w:r w:rsidR="005303CF">
              <w:rPr>
                <w:noProof/>
                <w:webHidden/>
              </w:rPr>
              <w:fldChar w:fldCharType="separate"/>
            </w:r>
            <w:r w:rsidR="005303CF">
              <w:rPr>
                <w:noProof/>
                <w:webHidden/>
              </w:rPr>
              <w:t>67</w:t>
            </w:r>
            <w:r w:rsidR="005303CF">
              <w:rPr>
                <w:noProof/>
                <w:webHidden/>
              </w:rPr>
              <w:fldChar w:fldCharType="end"/>
            </w:r>
          </w:hyperlink>
        </w:p>
        <w:p w:rsidR="005303CF" w:rsidRDefault="007310D2">
          <w:pPr>
            <w:pStyle w:val="TM2"/>
            <w:tabs>
              <w:tab w:val="right" w:leader="dot" w:pos="10456"/>
            </w:tabs>
            <w:rPr>
              <w:rFonts w:asciiTheme="minorHAnsi" w:eastAsiaTheme="minorEastAsia" w:hAnsiTheme="minorHAnsi" w:cstheme="minorBidi"/>
              <w:noProof/>
              <w:sz w:val="22"/>
              <w:szCs w:val="22"/>
              <w:lang w:eastAsia="fr-FR"/>
            </w:rPr>
          </w:pPr>
          <w:hyperlink w:anchor="_Toc82591020" w:history="1">
            <w:r w:rsidR="005303CF" w:rsidRPr="00B120B0">
              <w:rPr>
                <w:rStyle w:val="Lienhypertexte"/>
                <w:noProof/>
              </w:rPr>
              <w:t>Index – Raccourcis zone de modification</w:t>
            </w:r>
            <w:r w:rsidR="005303CF">
              <w:rPr>
                <w:noProof/>
                <w:webHidden/>
              </w:rPr>
              <w:tab/>
            </w:r>
            <w:r w:rsidR="005303CF">
              <w:rPr>
                <w:noProof/>
                <w:webHidden/>
              </w:rPr>
              <w:fldChar w:fldCharType="begin"/>
            </w:r>
            <w:r w:rsidR="005303CF">
              <w:rPr>
                <w:noProof/>
                <w:webHidden/>
              </w:rPr>
              <w:instrText xml:space="preserve"> PAGEREF _Toc82591020 \h </w:instrText>
            </w:r>
            <w:r w:rsidR="005303CF">
              <w:rPr>
                <w:noProof/>
                <w:webHidden/>
              </w:rPr>
            </w:r>
            <w:r w:rsidR="005303CF">
              <w:rPr>
                <w:noProof/>
                <w:webHidden/>
              </w:rPr>
              <w:fldChar w:fldCharType="separate"/>
            </w:r>
            <w:r w:rsidR="005303CF">
              <w:rPr>
                <w:noProof/>
                <w:webHidden/>
              </w:rPr>
              <w:t>68</w:t>
            </w:r>
            <w:r w:rsidR="005303CF">
              <w:rPr>
                <w:noProof/>
                <w:webHidden/>
              </w:rPr>
              <w:fldChar w:fldCharType="end"/>
            </w:r>
          </w:hyperlink>
        </w:p>
        <w:p w:rsidR="002F1887" w:rsidRPr="0050299C" w:rsidRDefault="000471FA">
          <w:pPr>
            <w:rPr>
              <w:rFonts w:cs="Arial"/>
            </w:rPr>
          </w:pPr>
          <w:r w:rsidRPr="00277754">
            <w:rPr>
              <w:rFonts w:cs="Arial"/>
              <w:b/>
              <w:bCs/>
            </w:rPr>
            <w:fldChar w:fldCharType="end"/>
          </w:r>
        </w:p>
      </w:sdtContent>
    </w:sdt>
    <w:p w:rsidR="00C155B9" w:rsidRDefault="00C155B9">
      <w:pPr>
        <w:rPr>
          <w:rFonts w:cs="Arial"/>
          <w:b/>
          <w:bCs/>
          <w:sz w:val="28"/>
          <w:szCs w:val="28"/>
        </w:rPr>
      </w:pPr>
      <w:r>
        <w:br w:type="page"/>
      </w:r>
    </w:p>
    <w:p w:rsidR="00E11258" w:rsidRPr="00AB09AF" w:rsidRDefault="00E11258" w:rsidP="00AB09AF">
      <w:pPr>
        <w:pStyle w:val="Titre2"/>
        <w:rPr>
          <w:sz w:val="24"/>
        </w:rPr>
      </w:pPr>
      <w:bookmarkStart w:id="1" w:name="_Toc82590857"/>
      <w:r w:rsidRPr="00AB09AF">
        <w:lastRenderedPageBreak/>
        <w:t>Introduction</w:t>
      </w:r>
      <w:bookmarkEnd w:id="0"/>
      <w:bookmarkEnd w:id="1"/>
    </w:p>
    <w:p w:rsidR="00277754" w:rsidRPr="00277754" w:rsidRDefault="00E11258" w:rsidP="00E11258">
      <w:pPr>
        <w:rPr>
          <w:rFonts w:cs="Arial"/>
        </w:rPr>
      </w:pPr>
      <w:r w:rsidRPr="00277754">
        <w:rPr>
          <w:rFonts w:cs="Arial"/>
        </w:rPr>
        <w:t>Mini</w:t>
      </w:r>
      <w:r w:rsidRPr="001C0A63">
        <w:rPr>
          <w:rFonts w:cs="Arial"/>
        </w:rPr>
        <w:t>Vision</w:t>
      </w:r>
      <w:r w:rsidRPr="00277754">
        <w:rPr>
          <w:rFonts w:cs="Arial"/>
        </w:rPr>
        <w:t xml:space="preserve"> est un téléphone portable spécialement conçu pour </w:t>
      </w:r>
      <w:r w:rsidR="00AB09AF" w:rsidRPr="00AB09AF">
        <w:rPr>
          <w:rFonts w:cs="Arial"/>
        </w:rPr>
        <w:t>les personnes déficientes visuelles, malvoyantes ou non-voyantes</w:t>
      </w:r>
      <w:r w:rsidRPr="00277754">
        <w:rPr>
          <w:rFonts w:cs="Arial"/>
        </w:rPr>
        <w:t>. Avec son vrai clavier physique</w:t>
      </w:r>
      <w:r w:rsidR="009B6F64">
        <w:rPr>
          <w:rFonts w:cs="Arial"/>
        </w:rPr>
        <w:t>,</w:t>
      </w:r>
      <w:r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Pr="00277754">
        <w:rPr>
          <w:rFonts w:cs="Arial"/>
        </w:rPr>
        <w:t xml:space="preserve"> Mini</w:t>
      </w:r>
      <w:r w:rsidRPr="001C0A63">
        <w:rPr>
          <w:rFonts w:cs="Arial"/>
        </w:rPr>
        <w:t>Vision</w:t>
      </w:r>
      <w:r w:rsidRPr="00277754">
        <w:rPr>
          <w:rFonts w:cs="Arial"/>
        </w:rPr>
        <w:t xml:space="preserve"> est </w:t>
      </w:r>
      <w:r w:rsidR="00277754" w:rsidRPr="00277754">
        <w:rPr>
          <w:rFonts w:cs="Arial"/>
        </w:rPr>
        <w:t>un</w:t>
      </w:r>
      <w:r w:rsidRPr="00277754">
        <w:rPr>
          <w:rFonts w:cs="Arial"/>
        </w:rPr>
        <w:t xml:space="preserve"> téléphone </w:t>
      </w:r>
      <w:r w:rsidR="00277754" w:rsidRPr="00277754">
        <w:rPr>
          <w:rFonts w:cs="Arial"/>
        </w:rPr>
        <w:t xml:space="preserve">simple, </w:t>
      </w:r>
      <w:r w:rsidRPr="00277754">
        <w:rPr>
          <w:rFonts w:cs="Arial"/>
        </w:rPr>
        <w:t>100% accessible.</w:t>
      </w:r>
      <w:r w:rsidR="00277754" w:rsidRPr="00277754">
        <w:rPr>
          <w:rFonts w:cs="Arial"/>
        </w:rPr>
        <w:t xml:space="preserve"> </w:t>
      </w:r>
    </w:p>
    <w:p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rsidR="00270625" w:rsidRPr="00270625" w:rsidRDefault="00E11258" w:rsidP="00270625">
      <w:pPr>
        <w:spacing w:after="240"/>
        <w:rPr>
          <w:rFonts w:cs="Arial"/>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 xml:space="preserve">Il vient en complément du Guide de démarrage rapide, et vous permet de tirer le maximum de votre </w:t>
      </w:r>
      <w:r w:rsidR="00277754" w:rsidRPr="00277754">
        <w:rPr>
          <w:rFonts w:cs="Arial"/>
        </w:rPr>
        <w:t>Mini</w:t>
      </w:r>
      <w:r w:rsidRPr="001C0A63">
        <w:rPr>
          <w:rFonts w:cs="Arial"/>
        </w:rPr>
        <w:t>Vision</w:t>
      </w:r>
      <w:r w:rsidRPr="00277754">
        <w:rPr>
          <w:rFonts w:cs="Arial"/>
        </w:rPr>
        <w:t>.</w:t>
      </w:r>
      <w:r w:rsidR="00270625">
        <w:br w:type="page"/>
      </w:r>
    </w:p>
    <w:p w:rsidR="001D58EA" w:rsidRPr="00AB09AF" w:rsidRDefault="00277754" w:rsidP="00AB09AF">
      <w:pPr>
        <w:pStyle w:val="Titre2"/>
      </w:pPr>
      <w:bookmarkStart w:id="2" w:name="_Toc82590858"/>
      <w:r w:rsidRPr="00AB09AF">
        <w:lastRenderedPageBreak/>
        <w:t>Contenu de la boite</w:t>
      </w:r>
      <w:bookmarkEnd w:id="2"/>
    </w:p>
    <w:p w:rsidR="00277754" w:rsidRPr="00277754" w:rsidRDefault="00277754" w:rsidP="00277754">
      <w:pPr>
        <w:widowControl w:val="0"/>
        <w:spacing w:before="120"/>
        <w:rPr>
          <w:rFonts w:cs="Arial"/>
        </w:rPr>
      </w:pPr>
      <w:r w:rsidRPr="00277754">
        <w:rPr>
          <w:rFonts w:cs="Arial"/>
        </w:rPr>
        <w:t xml:space="preserve">MiniVision est livré avec : </w:t>
      </w:r>
    </w:p>
    <w:p w:rsidR="00277754" w:rsidRPr="00277754" w:rsidRDefault="00277754" w:rsidP="00F729B1">
      <w:pPr>
        <w:widowControl w:val="0"/>
        <w:numPr>
          <w:ilvl w:val="0"/>
          <w:numId w:val="1"/>
        </w:numPr>
        <w:ind w:left="765" w:hanging="357"/>
        <w:rPr>
          <w:rFonts w:cs="Arial"/>
        </w:rPr>
      </w:pPr>
      <w:r w:rsidRPr="00277754">
        <w:rPr>
          <w:rFonts w:cs="Arial"/>
        </w:rPr>
        <w:t>Une batterie</w:t>
      </w:r>
    </w:p>
    <w:p w:rsidR="00277754" w:rsidRPr="00277754" w:rsidRDefault="00277754" w:rsidP="00F729B1">
      <w:pPr>
        <w:widowControl w:val="0"/>
        <w:numPr>
          <w:ilvl w:val="0"/>
          <w:numId w:val="1"/>
        </w:numPr>
        <w:ind w:left="765" w:hanging="357"/>
        <w:rPr>
          <w:rFonts w:cs="Arial"/>
        </w:rPr>
      </w:pPr>
      <w:r w:rsidRPr="00277754">
        <w:rPr>
          <w:rFonts w:cs="Arial"/>
        </w:rPr>
        <w:t>Un chargeur secteur 220v/110 Volts – 5 Volts USB</w:t>
      </w:r>
    </w:p>
    <w:p w:rsidR="00277754" w:rsidRPr="00277754" w:rsidRDefault="00277754" w:rsidP="00F729B1">
      <w:pPr>
        <w:widowControl w:val="0"/>
        <w:numPr>
          <w:ilvl w:val="0"/>
          <w:numId w:val="1"/>
        </w:numPr>
        <w:ind w:left="765" w:hanging="357"/>
        <w:rPr>
          <w:rFonts w:cs="Arial"/>
        </w:rPr>
      </w:pPr>
      <w:r w:rsidRPr="00277754">
        <w:rPr>
          <w:rFonts w:cs="Arial"/>
        </w:rPr>
        <w:t>Un câble Micro USB</w:t>
      </w:r>
    </w:p>
    <w:p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rsidR="00277754" w:rsidRPr="00277754" w:rsidRDefault="00277754" w:rsidP="00F729B1">
      <w:pPr>
        <w:widowControl w:val="0"/>
        <w:numPr>
          <w:ilvl w:val="0"/>
          <w:numId w:val="1"/>
        </w:numPr>
        <w:ind w:left="765" w:hanging="357"/>
        <w:rPr>
          <w:rFonts w:cs="Arial"/>
        </w:rPr>
      </w:pPr>
      <w:r w:rsidRPr="00277754">
        <w:rPr>
          <w:rFonts w:cs="Arial"/>
        </w:rPr>
        <w:t>Un tour de cou</w:t>
      </w:r>
    </w:p>
    <w:p w:rsidR="00277754" w:rsidRDefault="00277754" w:rsidP="00A45515">
      <w:pPr>
        <w:widowControl w:val="0"/>
        <w:numPr>
          <w:ilvl w:val="0"/>
          <w:numId w:val="1"/>
        </w:numPr>
        <w:ind w:left="765" w:hanging="357"/>
        <w:rPr>
          <w:rFonts w:cs="Arial"/>
        </w:rPr>
      </w:pPr>
      <w:r w:rsidRPr="00277754">
        <w:rPr>
          <w:rFonts w:cs="Arial"/>
        </w:rPr>
        <w:t>Un guide de démarrage rapide</w:t>
      </w:r>
    </w:p>
    <w:p w:rsidR="00A45515" w:rsidRPr="00082AAE" w:rsidRDefault="009F56AF" w:rsidP="00082AAE">
      <w:pPr>
        <w:widowControl w:val="0"/>
        <w:numPr>
          <w:ilvl w:val="0"/>
          <w:numId w:val="1"/>
        </w:numPr>
        <w:spacing w:after="240"/>
        <w:ind w:left="765" w:hanging="357"/>
        <w:rPr>
          <w:rFonts w:cs="Arial"/>
        </w:rPr>
      </w:pPr>
      <w:r w:rsidRPr="00082AAE">
        <w:rPr>
          <w:rFonts w:cs="Arial"/>
        </w:rPr>
        <w:t>Une coque de protection (</w:t>
      </w:r>
      <w:r w:rsidR="0008270D" w:rsidRPr="00082AAE">
        <w:rPr>
          <w:rFonts w:cs="Arial"/>
        </w:rPr>
        <w:t>Non disponible</w:t>
      </w:r>
      <w:r w:rsidRPr="00082AAE">
        <w:rPr>
          <w:rFonts w:cs="Arial"/>
        </w:rPr>
        <w:t xml:space="preserve"> dans MiniVision Lite)</w:t>
      </w:r>
    </w:p>
    <w:p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r w:rsidR="002C1087">
        <w:rPr>
          <w:rFonts w:cs="Arial"/>
        </w:rPr>
        <w:br w:type="page"/>
      </w:r>
    </w:p>
    <w:p w:rsidR="001D58EA" w:rsidRDefault="00AB09AF" w:rsidP="00AB09AF">
      <w:pPr>
        <w:pStyle w:val="Titre2"/>
      </w:pPr>
      <w:bookmarkStart w:id="3" w:name="_Toc82590859"/>
      <w:r>
        <w:lastRenderedPageBreak/>
        <w:t>Description du produit</w:t>
      </w:r>
      <w:bookmarkEnd w:id="3"/>
    </w:p>
    <w:p w:rsidR="00AB09AF" w:rsidRPr="00AB09AF" w:rsidRDefault="00AB09AF" w:rsidP="00AB09AF">
      <w:pPr>
        <w:pStyle w:val="Titre3"/>
        <w:rPr>
          <w:sz w:val="28"/>
        </w:rPr>
      </w:pPr>
      <w:bookmarkStart w:id="4" w:name="_Toc82590860"/>
      <w:r w:rsidRPr="00AB09AF">
        <w:rPr>
          <w:sz w:val="28"/>
        </w:rPr>
        <w:t>Face avant</w:t>
      </w:r>
      <w:bookmarkEnd w:id="4"/>
      <w:r w:rsidRPr="00AB09AF">
        <w:rPr>
          <w:sz w:val="28"/>
        </w:rPr>
        <w:t> </w:t>
      </w:r>
    </w:p>
    <w:p w:rsidR="001C0A63" w:rsidRDefault="00AB09AF" w:rsidP="001C0A63">
      <w:pPr>
        <w:spacing w:after="240"/>
      </w:pPr>
      <w:r w:rsidRPr="00AB09AF">
        <w:t xml:space="preserve">La face avant du </w:t>
      </w:r>
      <w:r w:rsidR="001C0A63">
        <w:t xml:space="preserve">MiniVision </w:t>
      </w:r>
      <w:r w:rsidRPr="00AB09AF">
        <w:t xml:space="preserve">est séparée en </w:t>
      </w:r>
      <w:r w:rsidR="002149BA">
        <w:t>deux</w:t>
      </w:r>
      <w:r w:rsidRPr="00AB09AF">
        <w:t xml:space="preserve"> parties distinctes :</w:t>
      </w:r>
      <w:r w:rsidR="001C0A63">
        <w:t xml:space="preserve"> </w:t>
      </w:r>
    </w:p>
    <w:p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 xml:space="preserve">2.4 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E001B7" w:rsidRPr="00E001B7">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rsidR="002149BA" w:rsidRDefault="002149BA" w:rsidP="002149BA">
      <w:pPr>
        <w:rPr>
          <w:rFonts w:cs="Arial"/>
          <w:color w:val="000000"/>
        </w:rPr>
      </w:pPr>
      <w:r>
        <w:t>Sur la partie inférieure du MiniVision, en dessous de l’écran</w:t>
      </w:r>
      <w:r w:rsidR="00AB09AF" w:rsidRPr="00AB09AF">
        <w:rPr>
          <w:rFonts w:cs="Arial"/>
          <w:color w:val="000000"/>
        </w:rPr>
        <w:t xml:space="preserve"> se trouve un vrai clavier physique</w:t>
      </w:r>
      <w:r>
        <w:rPr>
          <w:rFonts w:cs="Arial"/>
          <w:color w:val="000000"/>
        </w:rPr>
        <w:t>.</w:t>
      </w:r>
    </w:p>
    <w:p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rsidR="00C75AFA" w:rsidRDefault="00AB09AF" w:rsidP="00C75AFA">
      <w:pPr>
        <w:shd w:val="clear" w:color="auto" w:fill="FFFFFF"/>
        <w:spacing w:after="240"/>
        <w:rPr>
          <w:rFonts w:cs="Arial"/>
          <w:color w:val="000000"/>
        </w:rPr>
      </w:pPr>
      <w:r w:rsidRPr="00AB09AF">
        <w:rPr>
          <w:rFonts w:cs="Arial"/>
          <w:color w:val="000000"/>
        </w:rPr>
        <w:t>La première partie est le pa</w:t>
      </w:r>
      <w:r w:rsidR="002149BA">
        <w:rPr>
          <w:rFonts w:cs="Arial"/>
          <w:color w:val="000000"/>
        </w:rPr>
        <w:t>nneau</w:t>
      </w:r>
      <w:r w:rsidRPr="00AB09AF">
        <w:rPr>
          <w:rFonts w:cs="Arial"/>
          <w:color w:val="000000"/>
        </w:rPr>
        <w:t xml:space="preserve"> 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rsidR="00C75AFA" w:rsidRDefault="00C75AFA" w:rsidP="00AB09AF">
      <w:pPr>
        <w:shd w:val="clear" w:color="auto" w:fill="FFFFFF"/>
        <w:rPr>
          <w:rFonts w:cs="Arial"/>
          <w:color w:val="000000"/>
        </w:rPr>
      </w:pPr>
      <w:r>
        <w:rPr>
          <w:rFonts w:cs="Arial"/>
          <w:color w:val="000000"/>
        </w:rPr>
        <w:t>Le panneau de navigation</w:t>
      </w:r>
      <w:r w:rsidR="003A09AD">
        <w:rPr>
          <w:rFonts w:cs="Arial"/>
          <w:color w:val="000000"/>
        </w:rPr>
        <w:t xml:space="preserve"> et de contrôle</w:t>
      </w:r>
      <w:r>
        <w:rPr>
          <w:rFonts w:cs="Arial"/>
          <w:color w:val="000000"/>
        </w:rPr>
        <w:t xml:space="preserve"> est composé de la façon suivante :</w:t>
      </w:r>
    </w:p>
    <w:p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un</w:t>
      </w:r>
      <w:r w:rsidR="00AB09AF" w:rsidRPr="00AB09AF">
        <w:rPr>
          <w:rFonts w:cs="Arial"/>
          <w:color w:val="000000"/>
        </w:rPr>
        <w:t xml:space="preserve"> joystick en forme de rectangle arrondi</w:t>
      </w:r>
      <w:r w:rsidR="00F35479">
        <w:rPr>
          <w:rFonts w:cs="Arial"/>
          <w:color w:val="000000"/>
        </w:rPr>
        <w:t>. Chaque côté du joystick</w:t>
      </w:r>
      <w:r w:rsidR="00BA225B">
        <w:rPr>
          <w:rFonts w:cs="Arial"/>
          <w:color w:val="000000"/>
        </w:rPr>
        <w:t xml:space="preserve"> est cliquable e</w:t>
      </w:r>
      <w:r w:rsidR="00F35479">
        <w:rPr>
          <w:rFonts w:cs="Arial"/>
          <w:color w:val="000000"/>
        </w:rPr>
        <w:t>t 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du joystick.</w:t>
      </w:r>
      <w:r w:rsidR="002C7697">
        <w:rPr>
          <w:rFonts w:cs="Arial"/>
          <w:color w:val="000000"/>
        </w:rPr>
        <w:t xml:space="preserve"> </w:t>
      </w:r>
      <w:r w:rsidR="00BA225B">
        <w:rPr>
          <w:rFonts w:cs="Arial"/>
          <w:color w:val="000000"/>
        </w:rPr>
        <w:t xml:space="preserve">La touche centrale du joystick appelée </w:t>
      </w:r>
      <w:r w:rsidR="00BA225B" w:rsidRPr="009D1D25">
        <w:rPr>
          <w:rFonts w:cs="Arial"/>
          <w:b/>
          <w:color w:val="B83288"/>
        </w:rPr>
        <w:t>OK</w:t>
      </w:r>
      <w:r w:rsidR="00BA225B">
        <w:rPr>
          <w:rFonts w:cs="Arial"/>
          <w:color w:val="000000"/>
        </w:rPr>
        <w:t xml:space="preserve"> permet de valider l’élément sélectionné</w:t>
      </w:r>
    </w:p>
    <w:p w:rsidR="00780695" w:rsidRDefault="00780695" w:rsidP="002C7697">
      <w:pPr>
        <w:shd w:val="clear" w:color="auto" w:fill="FFFFFF"/>
        <w:rPr>
          <w:rFonts w:cs="Arial"/>
          <w:color w:val="000000"/>
        </w:rPr>
      </w:pPr>
      <w:r>
        <w:rPr>
          <w:rFonts w:cs="Arial"/>
          <w:color w:val="000000"/>
        </w:rPr>
        <w:t>Description des touches du joystick</w:t>
      </w:r>
      <w:r w:rsidR="002C7697">
        <w:rPr>
          <w:rFonts w:cs="Arial"/>
          <w:color w:val="000000"/>
        </w:rPr>
        <w:t> :</w:t>
      </w:r>
    </w:p>
    <w:p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Gauche</w:t>
      </w:r>
      <w:r w:rsidRPr="00DC5DD4">
        <w:rPr>
          <w:rFonts w:cs="Arial"/>
          <w:b/>
          <w:color w:val="000000"/>
        </w:rPr>
        <w:t xml:space="preserve"> : </w:t>
      </w:r>
      <w:r w:rsidR="002048DA">
        <w:rPr>
          <w:rFonts w:cs="Arial"/>
          <w:color w:val="000000"/>
        </w:rPr>
        <w:t>d</w:t>
      </w:r>
      <w:r w:rsidRPr="00DC5DD4">
        <w:rPr>
          <w:rFonts w:cs="Arial"/>
          <w:color w:val="000000"/>
        </w:rPr>
        <w:t>iminue le volume</w:t>
      </w:r>
    </w:p>
    <w:p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E001B7" w:rsidRPr="00E001B7">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rsidR="00743D11" w:rsidRPr="00524162" w:rsidRDefault="00743D11" w:rsidP="0038321F">
      <w:pPr>
        <w:pStyle w:val="Paragraphedeliste"/>
        <w:numPr>
          <w:ilvl w:val="0"/>
          <w:numId w:val="53"/>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rsidR="00743D11" w:rsidRPr="00524162" w:rsidRDefault="00743D11" w:rsidP="0038321F">
      <w:pPr>
        <w:pStyle w:val="Paragraphedeliste"/>
        <w:numPr>
          <w:ilvl w:val="0"/>
          <w:numId w:val="53"/>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saisie</w:t>
      </w:r>
      <w:r w:rsidRPr="00524162">
        <w:rPr>
          <w:rFonts w:cs="Arial"/>
          <w:color w:val="000000"/>
        </w:rPr>
        <w:t>.</w:t>
      </w:r>
    </w:p>
    <w:p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E001B7" w:rsidRPr="00E001B7">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E001B7" w:rsidRPr="00E001B7">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rsidR="00F35479" w:rsidRDefault="00AB09AF" w:rsidP="00AB09AF">
      <w:pPr>
        <w:shd w:val="clear" w:color="auto" w:fill="FFFFFF"/>
        <w:spacing w:after="240"/>
        <w:rPr>
          <w:rFonts w:cs="Arial"/>
          <w:color w:val="000000"/>
        </w:rPr>
      </w:pPr>
      <w:r w:rsidRPr="00AB09AF">
        <w:rPr>
          <w:rFonts w:cs="Arial"/>
          <w:color w:val="000000"/>
        </w:rPr>
        <w:t xml:space="preserve">A gauche du joystick 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et séparées par une </w:t>
      </w:r>
      <w:r w:rsidR="00F35479">
        <w:rPr>
          <w:rFonts w:cs="Arial"/>
          <w:color w:val="000000"/>
        </w:rPr>
        <w:t xml:space="preserve">rainure </w:t>
      </w:r>
      <w:r w:rsidR="0023059B">
        <w:rPr>
          <w:rFonts w:cs="Arial"/>
          <w:color w:val="000000"/>
        </w:rPr>
        <w:t>horizontale</w:t>
      </w:r>
      <w:r w:rsidRPr="00AB09AF">
        <w:rPr>
          <w:rFonts w:cs="Arial"/>
          <w:color w:val="000000"/>
        </w:rPr>
        <w:t xml:space="preserve">. </w:t>
      </w:r>
    </w:p>
    <w:p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rsidR="00610602" w:rsidRDefault="00610602" w:rsidP="00082AAE">
      <w:pPr>
        <w:pStyle w:val="Paragraphedeliste"/>
        <w:numPr>
          <w:ilvl w:val="0"/>
          <w:numId w:val="3"/>
        </w:numPr>
        <w:spacing w:after="240"/>
        <w:rPr>
          <w:rFonts w:cs="Arial"/>
          <w:color w:val="000000"/>
        </w:rPr>
      </w:pPr>
      <w:r w:rsidRPr="00DC5DD4">
        <w:rPr>
          <w:rFonts w:cs="Arial"/>
          <w:color w:val="000000"/>
        </w:rPr>
        <w:lastRenderedPageBreak/>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 xml:space="preserve">symbolisée par trois points verts verticaux, </w:t>
      </w:r>
      <w:r w:rsidR="009D1D25" w:rsidRPr="00082AAE">
        <w:rPr>
          <w:rFonts w:cs="Arial"/>
          <w:color w:val="000000"/>
        </w:rPr>
        <w:t>per</w:t>
      </w:r>
      <w:r w:rsidR="006212C5" w:rsidRPr="00082AAE">
        <w:rPr>
          <w:rFonts w:cs="Arial"/>
          <w:color w:val="000000"/>
        </w:rPr>
        <w:t xml:space="preserve">met d’accepter un appel entrant, </w:t>
      </w:r>
      <w:r w:rsidR="009D1D25" w:rsidRPr="00082AAE">
        <w:rPr>
          <w:rFonts w:cs="Arial"/>
          <w:color w:val="000000"/>
        </w:rPr>
        <w:t>d’accéder directement</w:t>
      </w:r>
      <w:r w:rsidR="002048DA" w:rsidRPr="00082AAE">
        <w:rPr>
          <w:rFonts w:cs="Arial"/>
          <w:color w:val="000000"/>
        </w:rPr>
        <w:t xml:space="preserve"> à</w:t>
      </w:r>
      <w:r w:rsidR="009D1D25" w:rsidRPr="00082AAE">
        <w:rPr>
          <w:rFonts w:cs="Arial"/>
          <w:color w:val="000000"/>
        </w:rPr>
        <w:t xml:space="preserve"> l’application téléph</w:t>
      </w:r>
      <w:r w:rsidR="008F0053" w:rsidRPr="00082AAE">
        <w:rPr>
          <w:rFonts w:cs="Arial"/>
          <w:color w:val="000000"/>
        </w:rPr>
        <w:t xml:space="preserve">one depuis n’importe quel écran </w:t>
      </w:r>
      <w:r w:rsidR="006212C5" w:rsidRPr="00082AAE">
        <w:rPr>
          <w:rFonts w:cs="Arial"/>
          <w:color w:val="000000"/>
        </w:rPr>
        <w:t>ou en appui long d’activer</w:t>
      </w:r>
      <w:r w:rsidR="008F0053" w:rsidRPr="00082AAE">
        <w:rPr>
          <w:rFonts w:cs="Arial"/>
          <w:color w:val="000000"/>
        </w:rPr>
        <w:t xml:space="preserve"> ou de désactiver </w:t>
      </w:r>
      <w:r w:rsidR="006212C5" w:rsidRPr="00082AAE">
        <w:rPr>
          <w:rFonts w:cs="Arial"/>
          <w:color w:val="000000"/>
        </w:rPr>
        <w:t xml:space="preserve">la fonction </w:t>
      </w:r>
      <w:r w:rsidR="006212C5" w:rsidRPr="00082AAE">
        <w:rPr>
          <w:rFonts w:cs="Arial"/>
          <w:b/>
          <w:color w:val="000000"/>
        </w:rPr>
        <w:t>« </w:t>
      </w:r>
      <w:r w:rsidR="006212C5" w:rsidRPr="00082AAE">
        <w:rPr>
          <w:b/>
          <w:i/>
          <w:color w:val="0070C0"/>
        </w:rPr>
        <w:fldChar w:fldCharType="begin"/>
      </w:r>
      <w:r w:rsidR="006212C5" w:rsidRPr="00082AAE">
        <w:rPr>
          <w:b/>
          <w:i/>
          <w:color w:val="0070C0"/>
        </w:rPr>
        <w:instrText xml:space="preserve"> REF _Ref535827926 \h  \* MERGEFORMAT </w:instrText>
      </w:r>
      <w:r w:rsidR="006212C5" w:rsidRPr="00082AAE">
        <w:rPr>
          <w:b/>
          <w:i/>
          <w:color w:val="0070C0"/>
        </w:rPr>
      </w:r>
      <w:r w:rsidR="006212C5" w:rsidRPr="00082AAE">
        <w:rPr>
          <w:b/>
          <w:i/>
          <w:color w:val="0070C0"/>
        </w:rPr>
        <w:fldChar w:fldCharType="separate"/>
      </w:r>
      <w:r w:rsidR="00E001B7" w:rsidRPr="00E001B7">
        <w:rPr>
          <w:b/>
          <w:i/>
          <w:color w:val="0070C0"/>
        </w:rPr>
        <w:t>SOS</w:t>
      </w:r>
      <w:r w:rsidR="006212C5" w:rsidRPr="00082AAE">
        <w:rPr>
          <w:b/>
          <w:i/>
          <w:color w:val="0070C0"/>
        </w:rPr>
        <w:fldChar w:fldCharType="end"/>
      </w:r>
      <w:r w:rsidR="006212C5" w:rsidRPr="00082AAE">
        <w:rPr>
          <w:rFonts w:cs="Arial"/>
          <w:b/>
          <w:color w:val="000000"/>
        </w:rPr>
        <w:t> »</w:t>
      </w:r>
      <w:r w:rsidR="006212C5" w:rsidRPr="00082AAE">
        <w:rPr>
          <w:rFonts w:cs="Arial"/>
          <w:color w:val="000000"/>
        </w:rPr>
        <w:t>.</w:t>
      </w:r>
    </w:p>
    <w:p w:rsidR="00AB09AF" w:rsidRDefault="0023059B" w:rsidP="00743D11">
      <w:pPr>
        <w:rPr>
          <w:rFonts w:cs="Arial"/>
          <w:color w:val="000000"/>
        </w:rPr>
      </w:pPr>
      <w:r>
        <w:rPr>
          <w:rFonts w:cs="Arial"/>
          <w:color w:val="000000"/>
        </w:rPr>
        <w:t>A droite du joystick</w:t>
      </w:r>
      <w:r w:rsidR="00AB09AF" w:rsidRPr="00AB09AF">
        <w:rPr>
          <w:rFonts w:cs="Arial"/>
          <w:color w:val="000000"/>
        </w:rPr>
        <w:t xml:space="preserve"> 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Pr>
          <w:rFonts w:cs="Arial"/>
          <w:color w:val="000000"/>
        </w:rPr>
        <w:t xml:space="preserve"> et</w:t>
      </w:r>
      <w:r w:rsidR="00AB09AF" w:rsidRPr="00AB09AF">
        <w:rPr>
          <w:rFonts w:cs="Arial"/>
          <w:color w:val="000000"/>
        </w:rPr>
        <w:t xml:space="preserve"> </w:t>
      </w:r>
      <w:r w:rsidRPr="00AB09AF">
        <w:rPr>
          <w:rFonts w:cs="Arial"/>
          <w:color w:val="000000"/>
        </w:rPr>
        <w:t xml:space="preserve">séparées par une </w:t>
      </w:r>
      <w:r>
        <w:rPr>
          <w:rFonts w:cs="Arial"/>
          <w:color w:val="000000"/>
        </w:rPr>
        <w:t>rainure horizontale</w:t>
      </w:r>
      <w:r w:rsidRPr="00AB09AF">
        <w:rPr>
          <w:rFonts w:cs="Arial"/>
          <w:color w:val="000000"/>
        </w:rPr>
        <w:t>.</w:t>
      </w:r>
    </w:p>
    <w:p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symbolisée par un triangle, permet de revenir à l’écran précédent ou d’effacer un caractère dans une zone de saisie.</w:t>
      </w:r>
    </w:p>
    <w:p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allumer et d’éteindre le MiniVision.</w:t>
      </w:r>
    </w:p>
    <w:p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qui permet d’insérer du contenu dans le MiniVision.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E001B7" w:rsidRPr="00E001B7">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rsidR="00AB09AF" w:rsidRPr="00A01656" w:rsidRDefault="00AB09AF" w:rsidP="00A01656">
      <w:pPr>
        <w:pStyle w:val="Titre3"/>
      </w:pPr>
      <w:bookmarkStart w:id="5" w:name="_Toc82590861"/>
      <w:r w:rsidRPr="00A01656">
        <w:t>Face supérieure</w:t>
      </w:r>
      <w:bookmarkEnd w:id="5"/>
    </w:p>
    <w:p w:rsidR="00AB09AF" w:rsidRPr="00AB09AF" w:rsidRDefault="00144097" w:rsidP="00110032">
      <w:r>
        <w:t>Sur la tranche supérieure du téléphone se trouve l’attache pour insérer le tour de cou</w:t>
      </w:r>
      <w:r w:rsidR="00AB09AF" w:rsidRPr="00AB09AF">
        <w:t>.</w:t>
      </w:r>
      <w:r>
        <w:t xml:space="preserve"> Pour insérer le tour de cou, retirez simplement la coque arrière du MiniVision, puis passez la boucle du tour de cou dans l’encoche prévu</w:t>
      </w:r>
      <w:r w:rsidR="002048DA">
        <w:t>e</w:t>
      </w:r>
      <w:r>
        <w:t xml:space="preserve"> à cet effet. Une fois positionnée, replacez la coque arrière.</w:t>
      </w:r>
    </w:p>
    <w:p w:rsidR="00AB09AF" w:rsidRPr="00A01656" w:rsidRDefault="00AB09AF" w:rsidP="00A01656">
      <w:pPr>
        <w:pStyle w:val="Titre3"/>
      </w:pPr>
      <w:bookmarkStart w:id="6" w:name="_Toc82590862"/>
      <w:r w:rsidRPr="00A01656">
        <w:t>Côté droit</w:t>
      </w:r>
      <w:bookmarkEnd w:id="6"/>
    </w:p>
    <w:p w:rsidR="00AB09AF" w:rsidRPr="00AB09AF" w:rsidRDefault="00144097" w:rsidP="00AB09AF">
      <w:pPr>
        <w:shd w:val="clear" w:color="auto" w:fill="FFFFFF"/>
        <w:rPr>
          <w:rFonts w:cs="Arial"/>
          <w:color w:val="000000"/>
        </w:rPr>
      </w:pPr>
      <w:r>
        <w:rPr>
          <w:rFonts w:cs="Arial"/>
          <w:color w:val="000000"/>
        </w:rPr>
        <w:t xml:space="preserve">Sur le </w:t>
      </w:r>
      <w:r w:rsidR="00910B20">
        <w:rPr>
          <w:rFonts w:cs="Arial"/>
          <w:color w:val="000000"/>
        </w:rPr>
        <w:t>côté</w:t>
      </w:r>
      <w:r>
        <w:rPr>
          <w:rFonts w:cs="Arial"/>
          <w:color w:val="000000"/>
        </w:rPr>
        <w:t xml:space="preserve"> droit du téléphone se trouve le jack audio 3.5</w:t>
      </w:r>
      <w:r w:rsidR="002048DA">
        <w:rPr>
          <w:rFonts w:cs="Arial"/>
          <w:color w:val="000000"/>
        </w:rPr>
        <w:t xml:space="preserve"> </w:t>
      </w:r>
      <w:r>
        <w:rPr>
          <w:rFonts w:cs="Arial"/>
          <w:color w:val="000000"/>
        </w:rPr>
        <w:t>mm pour connecter une paire d’écouteurs</w:t>
      </w:r>
      <w:r w:rsidR="00910B20">
        <w:rPr>
          <w:rFonts w:cs="Arial"/>
          <w:color w:val="000000"/>
        </w:rPr>
        <w:t>.</w:t>
      </w:r>
    </w:p>
    <w:p w:rsidR="00AB09AF" w:rsidRPr="00AB09AF" w:rsidRDefault="00AB09AF" w:rsidP="00AB09AF">
      <w:pPr>
        <w:pStyle w:val="Titre3"/>
      </w:pPr>
      <w:bookmarkStart w:id="7" w:name="_Toc82590863"/>
      <w:r w:rsidRPr="00AB09AF">
        <w:t>Face inférieure</w:t>
      </w:r>
      <w:bookmarkEnd w:id="7"/>
      <w:r w:rsidRPr="00AB09AF">
        <w:t> </w:t>
      </w:r>
    </w:p>
    <w:p w:rsidR="00AB09AF" w:rsidRPr="00AB09AF" w:rsidRDefault="00AB09AF" w:rsidP="00110032">
      <w:r w:rsidRPr="00AB09AF">
        <w:t xml:space="preserve">A l’extrémité gauche se trouve </w:t>
      </w:r>
      <w:r w:rsidR="00910B20">
        <w:t>le microphone pour les appels et la reconnaissance vocale</w:t>
      </w:r>
      <w:r w:rsidRPr="00AB09AF">
        <w:t>.</w:t>
      </w:r>
    </w:p>
    <w:p w:rsidR="00AB09AF" w:rsidRDefault="00AB09AF" w:rsidP="00110032">
      <w:r w:rsidRPr="00AB09AF">
        <w:t xml:space="preserve">A sa droite se trouve </w:t>
      </w:r>
      <w:r w:rsidR="00910B20">
        <w:t>le connecteur Micro USB pour charger votre MiniVision</w:t>
      </w:r>
      <w:r w:rsidR="00465C86">
        <w:t>.</w:t>
      </w:r>
    </w:p>
    <w:p w:rsidR="00465C86" w:rsidRDefault="002048DA" w:rsidP="00110032">
      <w:r>
        <w:t>Encore plus à</w:t>
      </w:r>
      <w:r w:rsidR="00465C86">
        <w:t xml:space="preserve"> droite se trouve une encoche pour retirer la coque arrière du MiniVision</w:t>
      </w:r>
    </w:p>
    <w:p w:rsidR="00AB09AF" w:rsidRPr="00AB09AF" w:rsidRDefault="00AB09AF" w:rsidP="00270625">
      <w:pPr>
        <w:pStyle w:val="Titre3"/>
      </w:pPr>
      <w:bookmarkStart w:id="8" w:name="_Toc82590864"/>
      <w:r w:rsidRPr="00AB09AF">
        <w:t>Face arrière</w:t>
      </w:r>
      <w:bookmarkEnd w:id="8"/>
    </w:p>
    <w:p w:rsidR="00910B20" w:rsidRPr="00AB09AF" w:rsidRDefault="00AB09AF" w:rsidP="00AB09AF">
      <w:pPr>
        <w:shd w:val="clear" w:color="auto" w:fill="FFFFFF"/>
        <w:rPr>
          <w:rFonts w:cs="Arial"/>
          <w:color w:val="000000"/>
        </w:rPr>
      </w:pPr>
      <w:r w:rsidRPr="00AB09AF">
        <w:rPr>
          <w:rFonts w:cs="Arial"/>
          <w:color w:val="000000"/>
        </w:rPr>
        <w:t>Tout en haut de la fa</w:t>
      </w:r>
      <w:r w:rsidR="00910B20">
        <w:rPr>
          <w:rFonts w:cs="Arial"/>
          <w:color w:val="000000"/>
        </w:rPr>
        <w:t>ce arrière, à gauche, se trouve la caméra du MiniVision qui est utilisé</w:t>
      </w:r>
      <w:r w:rsidR="002048DA">
        <w:rPr>
          <w:rFonts w:cs="Arial"/>
          <w:color w:val="000000"/>
        </w:rPr>
        <w:t>e</w:t>
      </w:r>
      <w:r w:rsidR="00910B20">
        <w:rPr>
          <w:rFonts w:cs="Arial"/>
          <w:color w:val="000000"/>
        </w:rPr>
        <w:t xml:space="preserve"> pour l’application </w:t>
      </w:r>
      <w:r w:rsidR="00910B20" w:rsidRPr="0022219B">
        <w:rPr>
          <w:rFonts w:cs="Arial"/>
          <w:b/>
          <w:i/>
          <w:color w:val="000000"/>
        </w:rPr>
        <w:t>« </w:t>
      </w:r>
      <w:r w:rsidR="00747F0D">
        <w:fldChar w:fldCharType="begin"/>
      </w:r>
      <w:r w:rsidR="00747F0D">
        <w:instrText xml:space="preserve"> REF _Ref517965923 \h  \* MERGEFORMAT </w:instrText>
      </w:r>
      <w:r w:rsidR="00747F0D">
        <w:fldChar w:fldCharType="separate"/>
      </w:r>
      <w:r w:rsidR="00E001B7" w:rsidRPr="00E001B7">
        <w:rPr>
          <w:b/>
          <w:i/>
          <w:color w:val="0070C0"/>
        </w:rPr>
        <w:t>Détecteur de couleurs</w:t>
      </w:r>
      <w:r w:rsidR="00747F0D">
        <w:fldChar w:fldCharType="end"/>
      </w:r>
      <w:r w:rsidR="0022219B" w:rsidRPr="0022219B">
        <w:rPr>
          <w:rFonts w:cs="Arial"/>
          <w:b/>
          <w:i/>
          <w:color w:val="000000"/>
        </w:rPr>
        <w:t xml:space="preserve"> </w:t>
      </w:r>
      <w:r w:rsidR="00910B20" w:rsidRPr="0022219B">
        <w:rPr>
          <w:rFonts w:cs="Arial"/>
          <w:b/>
          <w:i/>
          <w:color w:val="000000"/>
        </w:rPr>
        <w:t>»</w:t>
      </w:r>
      <w:r w:rsidR="006212C5">
        <w:rPr>
          <w:rFonts w:cs="Arial"/>
          <w:color w:val="000000"/>
        </w:rPr>
        <w:t xml:space="preserve"> </w:t>
      </w:r>
      <w:r w:rsidR="006212C5" w:rsidRPr="00082AAE">
        <w:rPr>
          <w:rFonts w:cs="Arial"/>
          <w:color w:val="000000"/>
        </w:rPr>
        <w:t xml:space="preserve">et </w:t>
      </w:r>
      <w:r w:rsidR="006212C5" w:rsidRPr="00082AAE">
        <w:rPr>
          <w:rFonts w:cs="Arial"/>
          <w:b/>
          <w:color w:val="000000"/>
        </w:rPr>
        <w:t>«</w:t>
      </w:r>
      <w:r w:rsidR="006212C5" w:rsidRPr="00082AAE">
        <w:rPr>
          <w:rFonts w:cs="Arial"/>
          <w:color w:val="000000"/>
        </w:rPr>
        <w:t> </w:t>
      </w:r>
      <w:r w:rsidR="006212C5" w:rsidRPr="00082AAE">
        <w:rPr>
          <w:rFonts w:cs="Arial"/>
          <w:color w:val="000000"/>
        </w:rPr>
        <w:fldChar w:fldCharType="begin"/>
      </w:r>
      <w:r w:rsidR="006212C5" w:rsidRPr="00082AAE">
        <w:rPr>
          <w:rFonts w:cs="Arial"/>
          <w:color w:val="000000"/>
        </w:rPr>
        <w:instrText xml:space="preserve"> REF _Ref39673297 \h  \* MERGEFORMAT </w:instrText>
      </w:r>
      <w:r w:rsidR="006212C5" w:rsidRPr="00082AAE">
        <w:rPr>
          <w:rFonts w:cs="Arial"/>
          <w:color w:val="000000"/>
        </w:rPr>
      </w:r>
      <w:r w:rsidR="006212C5" w:rsidRPr="00082AAE">
        <w:rPr>
          <w:rFonts w:cs="Arial"/>
          <w:color w:val="000000"/>
        </w:rPr>
        <w:fldChar w:fldCharType="separate"/>
      </w:r>
      <w:r w:rsidR="00E001B7" w:rsidRPr="00E001B7">
        <w:rPr>
          <w:b/>
          <w:i/>
          <w:color w:val="0070C0"/>
        </w:rPr>
        <w:t>Détecteur de billets</w:t>
      </w:r>
      <w:r w:rsidR="00E001B7" w:rsidRPr="00E001B7">
        <w:rPr>
          <w:rFonts w:cs="Arial"/>
          <w:color w:val="000000"/>
        </w:rPr>
        <w:t xml:space="preserve"> (</w:t>
      </w:r>
      <w:r w:rsidR="00E001B7" w:rsidRPr="00E001B7">
        <w:rPr>
          <w:rFonts w:cs="Arial"/>
          <w:b/>
          <w:i/>
          <w:color w:val="000000"/>
        </w:rPr>
        <w:t xml:space="preserve">Non </w:t>
      </w:r>
      <w:r w:rsidR="00E001B7" w:rsidRPr="00E001B7">
        <w:rPr>
          <w:rFonts w:cs="Arial"/>
          <w:color w:val="000000"/>
        </w:rPr>
        <w:t>disponible dans MiniVision Lite)</w:t>
      </w:r>
      <w:r w:rsidR="006212C5" w:rsidRPr="00082AAE">
        <w:rPr>
          <w:rFonts w:cs="Arial"/>
          <w:color w:val="000000"/>
        </w:rPr>
        <w:fldChar w:fldCharType="end"/>
      </w:r>
      <w:r w:rsidR="00C03306">
        <w:rPr>
          <w:rFonts w:cs="Arial"/>
          <w:color w:val="000000"/>
        </w:rPr>
        <w:t> .</w:t>
      </w:r>
    </w:p>
    <w:p w:rsidR="00270625" w:rsidRPr="00082AAE" w:rsidRDefault="00910B20">
      <w:r>
        <w:t>A droite de la caméra se trouve le haut-parleur principal pour écouter le son du téléphone et de la synthèse vocale</w:t>
      </w:r>
      <w:r w:rsidR="00465C86">
        <w:t>.</w:t>
      </w:r>
      <w:r w:rsidR="006212C5" w:rsidRPr="006212C5">
        <w:t xml:space="preserve"> </w:t>
      </w:r>
      <w:r w:rsidR="006212C5" w:rsidRPr="00082AAE">
        <w:t>La coque arrière du MiniVision est entièrement amovible et permet d’accéder à la batterie, à l’emplacement de la carte SIM et de la carte micro SD.</w:t>
      </w:r>
    </w:p>
    <w:p w:rsidR="00082AAE" w:rsidRDefault="00082AAE">
      <w:pPr>
        <w:rPr>
          <w:rFonts w:cs="Arial"/>
          <w:b/>
          <w:bCs/>
          <w:sz w:val="28"/>
          <w:szCs w:val="28"/>
        </w:rPr>
      </w:pPr>
      <w:r>
        <w:br w:type="page"/>
      </w:r>
    </w:p>
    <w:p w:rsidR="00A01656" w:rsidRPr="00A01656" w:rsidRDefault="00A01656" w:rsidP="00A01656">
      <w:pPr>
        <w:pStyle w:val="Titre2"/>
      </w:pPr>
      <w:bookmarkStart w:id="9" w:name="_Toc82590865"/>
      <w:r>
        <w:lastRenderedPageBreak/>
        <w:t>Mise en service</w:t>
      </w:r>
      <w:bookmarkEnd w:id="9"/>
    </w:p>
    <w:p w:rsidR="00A01656" w:rsidRDefault="00A01656" w:rsidP="00A01656">
      <w:pPr>
        <w:pStyle w:val="Titre3"/>
      </w:pPr>
      <w:bookmarkStart w:id="10" w:name="_Toc82590866"/>
      <w:r>
        <w:t>Insérer la carte SIM</w:t>
      </w:r>
      <w:bookmarkEnd w:id="10"/>
    </w:p>
    <w:p w:rsidR="00A01656" w:rsidRPr="00A01656" w:rsidRDefault="00A01656" w:rsidP="00110032">
      <w:pPr>
        <w:rPr>
          <w:rStyle w:val="Titre1Car"/>
        </w:rPr>
      </w:pPr>
      <w:r>
        <w:rPr>
          <w:shd w:val="clear" w:color="auto" w:fill="FFFFFF"/>
        </w:rPr>
        <w:t>MiniVision est uniquement compatible avec les cartes SIM au format Nano SIM (format 4FF).</w:t>
      </w:r>
    </w:p>
    <w:p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rsidR="00B56B44" w:rsidRDefault="00110032" w:rsidP="00110032">
      <w:r>
        <w:t>Le</w:t>
      </w:r>
      <w:r w:rsidR="00B56B44">
        <w:t xml:space="preserve"> connecteur SIM et le conn</w:t>
      </w:r>
      <w:r>
        <w:t>ecteur Micro SD sont positionnés l’un à côté de l’autre, sous la batterie, sur la partie supérieure de la carte électronique.</w:t>
      </w:r>
    </w:p>
    <w:p w:rsidR="00B56B44" w:rsidRDefault="00B56B44" w:rsidP="00110032">
      <w:r>
        <w:t xml:space="preserve">Le lecteur de carte SIM est situé </w:t>
      </w:r>
      <w:r w:rsidR="00110032">
        <w:t>à gauche et le lecteur de carte SD est situé à droite.</w:t>
      </w:r>
    </w:p>
    <w:p w:rsidR="00110032" w:rsidRPr="00C1676C" w:rsidRDefault="00A01656" w:rsidP="00110032">
      <w:pPr>
        <w:spacing w:after="240"/>
      </w:pPr>
      <w:r w:rsidRPr="00B56B44">
        <w:rPr>
          <w:rFonts w:eastAsia="Times New Roman"/>
        </w:rPr>
        <w:t>Appuye</w:t>
      </w:r>
      <w:r w:rsidR="00110032">
        <w:rPr>
          <w:rFonts w:eastAsia="Times New Roman"/>
        </w:rPr>
        <w:t>z</w:t>
      </w:r>
      <w:r w:rsidRPr="00B56B44">
        <w:rPr>
          <w:rFonts w:eastAsia="Times New Roman"/>
        </w:rPr>
        <w:t xml:space="preserve"> et fai</w:t>
      </w:r>
      <w:r w:rsidR="00110032">
        <w:rPr>
          <w:rFonts w:eastAsia="Times New Roman"/>
        </w:rPr>
        <w:t>tes</w:t>
      </w:r>
      <w:r w:rsidRPr="00B56B44">
        <w:rPr>
          <w:rFonts w:eastAsia="Times New Roman"/>
        </w:rPr>
        <w:t xml:space="preserve"> glisser la trappe vers le haut pour ouvrir le connecteur SIM</w:t>
      </w:r>
      <w:r w:rsidRPr="00C1676C">
        <w:t xml:space="preserve">. </w:t>
      </w:r>
      <w:r w:rsidRPr="00D35B8D">
        <w:t xml:space="preserve">Insérez </w:t>
      </w:r>
      <w:r>
        <w:t>dans le compartiment l</w:t>
      </w:r>
      <w:r w:rsidRPr="00D35B8D">
        <w:t>a carte SIM</w:t>
      </w:r>
      <w:r>
        <w:t>. L</w:t>
      </w:r>
      <w:r w:rsidRPr="00D35B8D">
        <w:t xml:space="preserve">a puce doit être orientée </w:t>
      </w:r>
      <w:r>
        <w:t>vers le bas et le coin biseauté en bas à droite. Refermez la trappe une fois la carte SIM installée.</w:t>
      </w:r>
    </w:p>
    <w:p w:rsidR="00A01656" w:rsidRDefault="00110032" w:rsidP="00110032">
      <w:r>
        <w:t xml:space="preserve">De la même façon, </w:t>
      </w:r>
      <w:r w:rsidR="00A01656" w:rsidRPr="00D35B8D">
        <w:t>vous pouvez ajouter une carte mém</w:t>
      </w:r>
      <w:r>
        <w:t>oire à droite du connecteur SIM si vous souhaitez étendre la mémoire interne du MiniVision</w:t>
      </w:r>
    </w:p>
    <w:p w:rsidR="00110032" w:rsidRDefault="00110032" w:rsidP="00110032">
      <w:pPr>
        <w:pStyle w:val="Titre3"/>
      </w:pPr>
      <w:bookmarkStart w:id="11" w:name="_Toc82590867"/>
      <w:r>
        <w:t>Insérer la batterie</w:t>
      </w:r>
      <w:bookmarkEnd w:id="11"/>
    </w:p>
    <w:p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 pour refermer le téléphone.</w:t>
      </w:r>
    </w:p>
    <w:p w:rsidR="001B611A" w:rsidRDefault="001B611A" w:rsidP="001B611A">
      <w:pPr>
        <w:pStyle w:val="Titre3"/>
      </w:pPr>
      <w:bookmarkStart w:id="12" w:name="_Toc82590868"/>
      <w:r>
        <w:t>Charger la batterie</w:t>
      </w:r>
      <w:bookmarkEnd w:id="12"/>
    </w:p>
    <w:p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rsidR="00210444" w:rsidRPr="00A52562" w:rsidRDefault="00210444" w:rsidP="00210444">
      <w:pPr>
        <w:spacing w:after="240"/>
      </w:pPr>
      <w:r>
        <w:t>L’autonomie du MiniVision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Pr="00ED0662">
        <w:rPr>
          <w:b/>
          <w:i/>
        </w:rPr>
        <w:t>« </w:t>
      </w:r>
      <w:r w:rsidR="00747F0D">
        <w:fldChar w:fldCharType="begin"/>
      </w:r>
      <w:r w:rsidR="00747F0D">
        <w:instrText xml:space="preserve"> REF _Ref517966287 \h  \* MERGEFORMAT </w:instrText>
      </w:r>
      <w:r w:rsidR="00747F0D">
        <w:fldChar w:fldCharType="separate"/>
      </w:r>
      <w:r w:rsidR="00E001B7" w:rsidRPr="00E001B7">
        <w:rPr>
          <w:b/>
          <w:i/>
          <w:color w:val="0070C0"/>
        </w:rPr>
        <w:t>Paramètres</w:t>
      </w:r>
      <w:r w:rsidR="00747F0D">
        <w:fldChar w:fldCharType="end"/>
      </w:r>
      <w:r w:rsidR="00ED0662" w:rsidRPr="00ED0662">
        <w:rPr>
          <w:b/>
          <w:i/>
          <w:color w:val="0070C0"/>
        </w:rPr>
        <w:t xml:space="preserve"> </w:t>
      </w:r>
      <w:r w:rsidRPr="00ED0662">
        <w:rPr>
          <w:b/>
          <w:i/>
        </w:rPr>
        <w:t>»</w:t>
      </w:r>
      <w:r w:rsidRPr="00ED0662">
        <w:t>.</w:t>
      </w:r>
    </w:p>
    <w:p w:rsidR="007B0A48" w:rsidRDefault="001B611A" w:rsidP="0089006C">
      <w:pPr>
        <w:spacing w:after="240"/>
      </w:pPr>
      <w:r w:rsidRPr="00A52562">
        <w:t xml:space="preserve">Pour charger la batterie, connectez le câble USB </w:t>
      </w:r>
      <w:r>
        <w:t>entre le MiniVision et le chargeur</w:t>
      </w:r>
      <w:r w:rsidRPr="00A52562">
        <w:t xml:space="preserve"> secteur fourni</w:t>
      </w:r>
      <w:r>
        <w:t xml:space="preserve"> </w:t>
      </w:r>
      <w:r w:rsidRPr="00A52562">
        <w:t xml:space="preserve">avec le produit. Branchez ensuite le chargeur secteur sur une prise murale. </w:t>
      </w:r>
    </w:p>
    <w:p w:rsidR="008F4855" w:rsidRDefault="008F4855" w:rsidP="0089006C">
      <w:pPr>
        <w:spacing w:after="240"/>
      </w:pPr>
      <w:r w:rsidRPr="008F4855">
        <w:rPr>
          <w:u w:val="single"/>
        </w:rPr>
        <w:t>Bon à savoir</w:t>
      </w:r>
      <w:r>
        <w:t> : Lorsque le câble USB est branché sur MiniVision, il n’est pas possible de mettre ou d’enlever le capot arrière.</w:t>
      </w:r>
    </w:p>
    <w:p w:rsidR="006006EA" w:rsidRDefault="006006EA" w:rsidP="006006EA">
      <w:pPr>
        <w:pStyle w:val="Titre3"/>
      </w:pPr>
      <w:bookmarkStart w:id="13" w:name="_Toc82590869"/>
      <w:r>
        <w:t>Allumer / Éteindre le téléphone</w:t>
      </w:r>
      <w:bookmarkEnd w:id="13"/>
    </w:p>
    <w:p w:rsidR="001B611A" w:rsidRDefault="001B611A" w:rsidP="006006EA">
      <w:pPr>
        <w:spacing w:after="240"/>
      </w:pPr>
      <w:r w:rsidRPr="00A52562">
        <w:t xml:space="preserve">Pour allumer votre </w:t>
      </w:r>
      <w:r>
        <w:t>MiniVision</w:t>
      </w:r>
      <w:r w:rsidRPr="00A52562">
        <w:t xml:space="preserve">, faites un appui prolongé sur le bouton </w:t>
      </w:r>
      <w:r w:rsidR="006006EA" w:rsidRPr="006006EA">
        <w:rPr>
          <w:rFonts w:cs="Arial"/>
          <w:b/>
          <w:color w:val="B83288"/>
        </w:rPr>
        <w:t xml:space="preserve">Raccrocher </w:t>
      </w:r>
      <w:r>
        <w:t>situé en bas à droite du panneau de navigation</w:t>
      </w:r>
      <w:r w:rsidRPr="00A52562">
        <w:t>. Quand l’appareil vibre, relâchez le bouton.</w:t>
      </w:r>
    </w:p>
    <w:p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rsidR="0047651A" w:rsidRPr="0047651A" w:rsidRDefault="001B611A" w:rsidP="0047651A">
      <w:pPr>
        <w:spacing w:after="240"/>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rsidR="0047651A" w:rsidRDefault="0047651A">
      <w:pPr>
        <w:rPr>
          <w:rFonts w:cs="Arial"/>
          <w:b/>
          <w:bCs/>
        </w:rPr>
      </w:pPr>
      <w:r>
        <w:br w:type="page"/>
      </w:r>
    </w:p>
    <w:p w:rsidR="006006EA" w:rsidRDefault="006006EA" w:rsidP="006006EA">
      <w:pPr>
        <w:pStyle w:val="Titre3"/>
      </w:pPr>
      <w:bookmarkStart w:id="14" w:name="_Toc82590870"/>
      <w:r>
        <w:lastRenderedPageBreak/>
        <w:t>Mise en veille</w:t>
      </w:r>
      <w:bookmarkEnd w:id="14"/>
    </w:p>
    <w:p w:rsidR="006006EA" w:rsidRPr="00A52562" w:rsidRDefault="006006EA" w:rsidP="006006EA">
      <w:r w:rsidRPr="00A52562">
        <w:t xml:space="preserve">Lorsque </w:t>
      </w:r>
      <w:r>
        <w:t>MiniVision</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MiniVision annoncera alors « Mode veille »</w:t>
      </w:r>
      <w:r w:rsidR="00C920FB">
        <w:t>.</w:t>
      </w:r>
    </w:p>
    <w:p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MiniVision annoncera alors « Mode opérationnel ».</w:t>
      </w:r>
    </w:p>
    <w:p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Par défaut, MiniVision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rsidR="00524FA9" w:rsidRDefault="00524FA9" w:rsidP="00524FA9">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MiniVision propose une fonctionnalité appelée « Annonce</w:t>
      </w:r>
      <w:r w:rsidR="00AC1548">
        <w:rPr>
          <w:rFonts w:cs="Arial"/>
          <w:color w:val="000000"/>
          <w:shd w:val="clear" w:color="auto" w:fill="FFFFFF"/>
        </w:rPr>
        <w:t>s</w:t>
      </w:r>
      <w:r>
        <w:rPr>
          <w:rFonts w:cs="Arial"/>
          <w:color w:val="000000"/>
          <w:shd w:val="clear" w:color="auto" w:fill="FFFFFF"/>
        </w:rPr>
        <w:t xml:space="preserve"> au réveil ». Cette fonctionnalité permet d’annoncer certaines informations lorsque vous </w:t>
      </w:r>
      <w:r w:rsidR="00C920FB">
        <w:rPr>
          <w:rFonts w:cs="Arial"/>
          <w:color w:val="000000"/>
          <w:shd w:val="clear" w:color="auto" w:fill="FFFFFF"/>
        </w:rPr>
        <w:t>sortez du</w:t>
      </w:r>
      <w:r>
        <w:rPr>
          <w:rFonts w:cs="Arial"/>
          <w:color w:val="000000"/>
          <w:shd w:val="clear" w:color="auto" w:fill="FFFFFF"/>
        </w:rPr>
        <w:t xml:space="preserve"> mode veille.</w:t>
      </w:r>
    </w:p>
    <w:p w:rsidR="00524FA9" w:rsidRDefault="00524FA9" w:rsidP="006006EA">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rsidR="00747F0D">
        <w:fldChar w:fldCharType="begin"/>
      </w:r>
      <w:r w:rsidR="00747F0D">
        <w:instrText xml:space="preserve"> REF _Ref518312663 \h  \* MERGEFORMAT </w:instrText>
      </w:r>
      <w:r w:rsidR="00747F0D">
        <w:fldChar w:fldCharType="separate"/>
      </w:r>
      <w:r w:rsidR="00E001B7" w:rsidRPr="00E001B7">
        <w:rPr>
          <w:b/>
          <w:i/>
          <w:color w:val="0070C0"/>
        </w:rPr>
        <w:t>Vocalisation</w:t>
      </w:r>
      <w:r w:rsidR="00747F0D">
        <w:fldChar w:fldCharType="end"/>
      </w:r>
      <w:r w:rsidR="00AC1548" w:rsidRPr="00ED0662">
        <w:rPr>
          <w:rFonts w:cs="Arial"/>
          <w:b/>
          <w:i/>
          <w:color w:val="000000"/>
          <w:shd w:val="clear" w:color="auto" w:fill="FFFFFF"/>
        </w:rPr>
        <w:t xml:space="preserve"> </w:t>
      </w:r>
      <w:r w:rsidRPr="00ED0662">
        <w:rPr>
          <w:rFonts w:cs="Arial"/>
          <w:b/>
          <w:i/>
          <w:color w:val="000000"/>
          <w:shd w:val="clear" w:color="auto" w:fill="FFFFFF"/>
        </w:rPr>
        <w:t>»</w:t>
      </w:r>
      <w:r>
        <w:rPr>
          <w:rFonts w:cs="Arial"/>
          <w:color w:val="000000"/>
          <w:shd w:val="clear" w:color="auto" w:fill="FFFFFF"/>
        </w:rPr>
        <w:t xml:space="preserve"> des paramètres du téléphone.</w:t>
      </w:r>
    </w:p>
    <w:p w:rsidR="0089006C" w:rsidRDefault="0089006C" w:rsidP="0089006C">
      <w:pPr>
        <w:pStyle w:val="Titre3"/>
      </w:pPr>
      <w:bookmarkStart w:id="15" w:name="_Toc82590871"/>
      <w:r>
        <w:t>Paramétrage rapide</w:t>
      </w:r>
      <w:bookmarkEnd w:id="15"/>
    </w:p>
    <w:p w:rsidR="0089006C" w:rsidRDefault="0089006C" w:rsidP="001374E4">
      <w:pPr>
        <w:spacing w:after="240"/>
        <w:rPr>
          <w:rFonts w:cs="Arial"/>
          <w:color w:val="000000"/>
          <w:shd w:val="clear" w:color="auto" w:fill="FFFFFF"/>
        </w:rPr>
      </w:pPr>
      <w:r>
        <w:rPr>
          <w:rFonts w:cs="Arial"/>
          <w:color w:val="000000"/>
          <w:shd w:val="clear" w:color="auto" w:fill="FFFFFF"/>
        </w:rPr>
        <w:t xml:space="preserve">Lors du premier démarrage de votre MiniVision, une série d’écrans vous permet de paramétrer rapidement votre </w:t>
      </w:r>
      <w:r w:rsidR="0047651A">
        <w:rPr>
          <w:rFonts w:cs="Arial"/>
          <w:color w:val="000000"/>
          <w:shd w:val="clear" w:color="auto" w:fill="FFFFFF"/>
        </w:rPr>
        <w:t>téléphone</w:t>
      </w:r>
      <w:r>
        <w:rPr>
          <w:rFonts w:cs="Arial"/>
          <w:color w:val="000000"/>
          <w:shd w:val="clear" w:color="auto" w:fill="FFFFFF"/>
        </w:rPr>
        <w:t>.</w:t>
      </w:r>
    </w:p>
    <w:p w:rsidR="001374E4" w:rsidRDefault="001374E4" w:rsidP="001374E4">
      <w:pPr>
        <w:rPr>
          <w:lang w:eastAsia="fr-FR"/>
        </w:rPr>
      </w:pPr>
      <w:r w:rsidRPr="001374E4">
        <w:rPr>
          <w:lang w:eastAsia="fr-FR"/>
        </w:rPr>
        <w:t>Etape 1 : Sélection de la langue</w:t>
      </w:r>
    </w:p>
    <w:p w:rsidR="001374E4" w:rsidRPr="001374E4" w:rsidRDefault="001374E4" w:rsidP="001374E4">
      <w:pPr>
        <w:rPr>
          <w:lang w:eastAsia="fr-FR"/>
        </w:rPr>
      </w:pPr>
      <w:r>
        <w:rPr>
          <w:lang w:eastAsia="fr-FR"/>
        </w:rPr>
        <w:t>Un message vocal dans chaque langue disponible sur le MiniVision est vocalisé. U</w:t>
      </w:r>
      <w:r w:rsidRPr="001374E4">
        <w:rPr>
          <w:lang w:eastAsia="fr-FR"/>
        </w:rPr>
        <w:t xml:space="preserve">tilisez </w:t>
      </w:r>
      <w:r w:rsidRPr="001374E4">
        <w:rPr>
          <w:rFonts w:cs="Arial"/>
          <w:b/>
          <w:color w:val="B83288"/>
        </w:rPr>
        <w:t>Haut</w:t>
      </w:r>
      <w:r>
        <w:rPr>
          <w:lang w:eastAsia="fr-FR"/>
        </w:rPr>
        <w:t xml:space="preserve"> et </w:t>
      </w:r>
      <w:r w:rsidRPr="001374E4">
        <w:rPr>
          <w:rFonts w:cs="Arial"/>
          <w:b/>
          <w:color w:val="B83288"/>
        </w:rPr>
        <w:t xml:space="preserve">Bas </w:t>
      </w:r>
      <w:r w:rsidRPr="001374E4">
        <w:rPr>
          <w:lang w:eastAsia="fr-FR"/>
        </w:rPr>
        <w:t xml:space="preserve">pour sélectionner votre langue et appuyez sur la touche </w:t>
      </w:r>
      <w:r w:rsidRPr="001374E4">
        <w:rPr>
          <w:rFonts w:cs="Arial"/>
          <w:b/>
          <w:color w:val="B83288"/>
        </w:rPr>
        <w:t>OK</w:t>
      </w:r>
      <w:r>
        <w:rPr>
          <w:lang w:eastAsia="fr-FR"/>
        </w:rPr>
        <w:t xml:space="preserve"> pour valider.</w:t>
      </w:r>
    </w:p>
    <w:p w:rsidR="001374E4" w:rsidRDefault="0010155A" w:rsidP="001374E4">
      <w:pPr>
        <w:rPr>
          <w:lang w:eastAsia="fr-FR"/>
        </w:rPr>
      </w:pPr>
      <w:r>
        <w:rPr>
          <w:lang w:eastAsia="fr-FR"/>
        </w:rPr>
        <w:t>Un écran</w:t>
      </w:r>
      <w:r w:rsidR="001374E4" w:rsidRPr="001374E4">
        <w:rPr>
          <w:lang w:eastAsia="fr-FR"/>
        </w:rPr>
        <w:t xml:space="preserve"> de confirmation est ensuite </w:t>
      </w:r>
      <w:r w:rsidR="001374E4">
        <w:rPr>
          <w:lang w:eastAsia="fr-FR"/>
        </w:rPr>
        <w:t xml:space="preserve">affiché </w:t>
      </w:r>
      <w:r w:rsidR="001374E4" w:rsidRPr="001374E4">
        <w:rPr>
          <w:lang w:eastAsia="fr-FR"/>
        </w:rPr>
        <w:t>dans la langue sélectionnée. Confirme</w:t>
      </w:r>
      <w:r w:rsidR="00C920FB">
        <w:rPr>
          <w:lang w:eastAsia="fr-FR"/>
        </w:rPr>
        <w:t>z</w:t>
      </w:r>
      <w:r w:rsidR="001374E4" w:rsidRPr="001374E4">
        <w:rPr>
          <w:lang w:eastAsia="fr-FR"/>
        </w:rPr>
        <w:t xml:space="preserve"> </w:t>
      </w:r>
      <w:r w:rsidR="00CF10FD">
        <w:rPr>
          <w:lang w:eastAsia="fr-FR"/>
        </w:rPr>
        <w:t xml:space="preserve">le </w:t>
      </w:r>
      <w:r w:rsidR="001374E4" w:rsidRPr="001374E4">
        <w:rPr>
          <w:lang w:eastAsia="fr-FR"/>
        </w:rPr>
        <w:t xml:space="preserve">choix </w:t>
      </w:r>
      <w:r w:rsidR="00CF10FD">
        <w:rPr>
          <w:lang w:eastAsia="fr-FR"/>
        </w:rPr>
        <w:t xml:space="preserve">de la langue </w:t>
      </w:r>
      <w:r w:rsidR="001374E4" w:rsidRPr="001374E4">
        <w:rPr>
          <w:lang w:eastAsia="fr-FR"/>
        </w:rPr>
        <w:t xml:space="preserve">en sélectionnant </w:t>
      </w:r>
      <w:r w:rsidR="001374E4">
        <w:rPr>
          <w:lang w:eastAsia="fr-FR"/>
        </w:rPr>
        <w:t>« Oui »</w:t>
      </w:r>
      <w:r w:rsidR="001374E4" w:rsidRPr="001374E4">
        <w:rPr>
          <w:lang w:eastAsia="fr-FR"/>
        </w:rPr>
        <w:t xml:space="preserve"> </w:t>
      </w:r>
      <w:r w:rsidR="001374E4">
        <w:rPr>
          <w:lang w:eastAsia="fr-FR"/>
        </w:rPr>
        <w:t xml:space="preserve">puis validez avec la touche </w:t>
      </w:r>
      <w:r w:rsidR="001374E4" w:rsidRPr="001374E4">
        <w:rPr>
          <w:rFonts w:cs="Arial"/>
          <w:b/>
          <w:color w:val="B83288"/>
        </w:rPr>
        <w:t>OK.</w:t>
      </w:r>
    </w:p>
    <w:p w:rsidR="001374E4" w:rsidRDefault="001374E4" w:rsidP="001374E4">
      <w:pPr>
        <w:spacing w:after="240"/>
        <w:rPr>
          <w:rFonts w:cs="Arial"/>
          <w:b/>
          <w:color w:val="B83288"/>
        </w:rPr>
      </w:pPr>
      <w:r>
        <w:rPr>
          <w:lang w:eastAsia="fr-FR"/>
        </w:rPr>
        <w:t>Vous pouvez également</w:t>
      </w:r>
      <w:r w:rsidRPr="001374E4">
        <w:rPr>
          <w:lang w:eastAsia="fr-FR"/>
        </w:rPr>
        <w:t xml:space="preserve"> revenir </w:t>
      </w:r>
      <w:r>
        <w:rPr>
          <w:lang w:eastAsia="fr-FR"/>
        </w:rPr>
        <w:t>à la sélection des langues en sélectionnant</w:t>
      </w:r>
      <w:r w:rsidRPr="001374E4">
        <w:rPr>
          <w:lang w:eastAsia="fr-FR"/>
        </w:rPr>
        <w:t xml:space="preserve"> </w:t>
      </w:r>
      <w:r>
        <w:rPr>
          <w:lang w:eastAsia="fr-FR"/>
        </w:rPr>
        <w:t xml:space="preserve">« Non » puis en validant avec la touche </w:t>
      </w:r>
      <w:r w:rsidRPr="001374E4">
        <w:rPr>
          <w:rFonts w:cs="Arial"/>
          <w:b/>
          <w:color w:val="B83288"/>
        </w:rPr>
        <w:t>OK</w:t>
      </w:r>
      <w:r>
        <w:rPr>
          <w:rFonts w:cs="Arial"/>
          <w:b/>
          <w:color w:val="B83288"/>
        </w:rPr>
        <w:t>.</w:t>
      </w:r>
    </w:p>
    <w:p w:rsidR="001374E4" w:rsidRDefault="001374E4" w:rsidP="001374E4">
      <w:pPr>
        <w:rPr>
          <w:lang w:eastAsia="fr-FR"/>
        </w:rPr>
      </w:pPr>
      <w:r w:rsidRPr="001374E4">
        <w:rPr>
          <w:lang w:eastAsia="fr-FR"/>
        </w:rPr>
        <w:t xml:space="preserve">Etape 2 : </w:t>
      </w:r>
      <w:r>
        <w:rPr>
          <w:lang w:eastAsia="fr-FR"/>
        </w:rPr>
        <w:t>Activer la vocalisation</w:t>
      </w:r>
    </w:p>
    <w:p w:rsidR="00CF10FD" w:rsidRPr="001374E4" w:rsidRDefault="00CF10FD" w:rsidP="001374E4">
      <w:pPr>
        <w:rPr>
          <w:lang w:eastAsia="fr-FR"/>
        </w:rPr>
      </w:pPr>
      <w:r>
        <w:rPr>
          <w:lang w:eastAsia="fr-FR"/>
        </w:rPr>
        <w:t>L’écran suivant vous permet d’activer ou non la vocalisation des écrans.</w:t>
      </w:r>
    </w:p>
    <w:p w:rsidR="001374E4" w:rsidRPr="001374E4" w:rsidRDefault="001374E4" w:rsidP="001374E4">
      <w:pPr>
        <w:rPr>
          <w:lang w:eastAsia="fr-FR"/>
        </w:rPr>
      </w:pPr>
      <w:r w:rsidRPr="001374E4">
        <w:rPr>
          <w:lang w:eastAsia="fr-FR"/>
        </w:rPr>
        <w:t>Sélectionnez « </w:t>
      </w:r>
      <w:r w:rsidR="00CF10FD">
        <w:rPr>
          <w:lang w:eastAsia="fr-FR"/>
        </w:rPr>
        <w:t>Oui</w:t>
      </w:r>
      <w:r w:rsidRPr="001374E4">
        <w:rPr>
          <w:lang w:eastAsia="fr-FR"/>
        </w:rPr>
        <w:t xml:space="preserve"> » pour activer </w:t>
      </w:r>
      <w:r w:rsidR="00CF10FD">
        <w:rPr>
          <w:lang w:eastAsia="fr-FR"/>
        </w:rPr>
        <w:t xml:space="preserve">la vocalisation des écrans (Mode Non-voyant) ou « Non » si vous ne souhaitez pas de retour vocal (Mode Malvoyant). Confirmez ensuite votre choix en validant avec la touche </w:t>
      </w:r>
      <w:r w:rsidR="00CF10FD" w:rsidRPr="00CF10FD">
        <w:rPr>
          <w:rFonts w:cs="Arial"/>
          <w:b/>
          <w:color w:val="B83288"/>
        </w:rPr>
        <w:t>OK</w:t>
      </w:r>
      <w:r w:rsidR="00CF10FD">
        <w:rPr>
          <w:lang w:eastAsia="fr-FR"/>
        </w:rPr>
        <w:t>.</w:t>
      </w:r>
    </w:p>
    <w:p w:rsidR="001374E4" w:rsidRPr="001374E4" w:rsidRDefault="001374E4" w:rsidP="001374E4">
      <w:pPr>
        <w:rPr>
          <w:lang w:eastAsia="fr-FR"/>
        </w:rPr>
      </w:pPr>
      <w:r w:rsidRPr="001374E4">
        <w:rPr>
          <w:lang w:eastAsia="fr-FR"/>
        </w:rPr>
        <w:t xml:space="preserve">Une fois cette dernière étape terminée, </w:t>
      </w:r>
      <w:r w:rsidR="00652066">
        <w:rPr>
          <w:lang w:eastAsia="fr-FR"/>
        </w:rPr>
        <w:t>MiniVision</w:t>
      </w:r>
      <w:r w:rsidRPr="001374E4">
        <w:rPr>
          <w:lang w:eastAsia="fr-FR"/>
        </w:rPr>
        <w:t xml:space="preserve"> démarre normalement et l’écran de sélection du code PIN de votre carte SIM </w:t>
      </w:r>
      <w:r w:rsidR="0056145A">
        <w:rPr>
          <w:lang w:eastAsia="fr-FR"/>
        </w:rPr>
        <w:t>apparaît</w:t>
      </w:r>
      <w:r w:rsidRPr="001374E4">
        <w:rPr>
          <w:lang w:eastAsia="fr-FR"/>
        </w:rPr>
        <w:t>.</w:t>
      </w:r>
    </w:p>
    <w:p w:rsidR="00652066" w:rsidRDefault="00652066" w:rsidP="00652066">
      <w:pPr>
        <w:pStyle w:val="Titre3"/>
      </w:pPr>
      <w:bookmarkStart w:id="16" w:name="_Toc82590872"/>
      <w:r>
        <w:t>Déverrouillage du code PIN de la carte SIM</w:t>
      </w:r>
      <w:bookmarkEnd w:id="16"/>
    </w:p>
    <w:p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MiniVision,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de votre MiniVision</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MiniVision démarre sur l’écran d’accueil</w:t>
      </w:r>
      <w:r w:rsidR="002C1087">
        <w:rPr>
          <w:rFonts w:cs="Arial"/>
          <w:color w:val="000000"/>
          <w:shd w:val="clear" w:color="auto" w:fill="FFFFFF"/>
        </w:rPr>
        <w:t>.</w:t>
      </w:r>
    </w:p>
    <w:p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rsidR="002074FB" w:rsidRPr="00A01656" w:rsidRDefault="002074FB" w:rsidP="002074FB">
      <w:pPr>
        <w:pStyle w:val="Titre2"/>
      </w:pPr>
      <w:bookmarkStart w:id="17" w:name="_Ref518284178"/>
      <w:bookmarkStart w:id="18" w:name="_Toc82590873"/>
      <w:r>
        <w:lastRenderedPageBreak/>
        <w:t>Prise en main</w:t>
      </w:r>
      <w:bookmarkEnd w:id="17"/>
      <w:bookmarkEnd w:id="18"/>
    </w:p>
    <w:p w:rsidR="00CD6DCF" w:rsidRDefault="007672E4" w:rsidP="00CD6DCF">
      <w:pPr>
        <w:pStyle w:val="Titre3"/>
      </w:pPr>
      <w:bookmarkStart w:id="19" w:name="_Toc82590874"/>
      <w:r>
        <w:t>Principe</w:t>
      </w:r>
      <w:r w:rsidR="003E7AA6">
        <w:t>s</w:t>
      </w:r>
      <w:r>
        <w:t xml:space="preserve"> de base</w:t>
      </w:r>
      <w:bookmarkEnd w:id="19"/>
    </w:p>
    <w:p w:rsidR="007450AF" w:rsidRDefault="00CD6DCF" w:rsidP="003A173B">
      <w:r>
        <w:t>L’interface du MiniVision a été développée pour vous assurer</w:t>
      </w:r>
      <w:r w:rsidR="007672E4">
        <w:t xml:space="preserve"> une</w:t>
      </w:r>
      <w:r>
        <w:t xml:space="preserve"> facilité d’utilisation. </w:t>
      </w:r>
    </w:p>
    <w:p w:rsidR="007450AF" w:rsidRDefault="007672E4" w:rsidP="00F729B1">
      <w:pPr>
        <w:pStyle w:val="Paragraphedeliste"/>
        <w:numPr>
          <w:ilvl w:val="0"/>
          <w:numId w:val="6"/>
        </w:numPr>
      </w:pPr>
      <w:r>
        <w:t>Tous les éléments visible</w:t>
      </w:r>
      <w:r w:rsidR="007450AF">
        <w:t>s</w:t>
      </w:r>
      <w:r>
        <w:t xml:space="preserve"> à l’écran du MiniVision sont dispos</w:t>
      </w:r>
      <w:r w:rsidR="007450AF">
        <w:t>és</w:t>
      </w:r>
      <w:r>
        <w:t xml:space="preserve"> sous forme de liste afin de vous offrir</w:t>
      </w:r>
      <w:r w:rsidRPr="007672E4">
        <w:t xml:space="preserve"> </w:t>
      </w:r>
      <w:r>
        <w:t>une navigation simple et linéaire.</w:t>
      </w:r>
    </w:p>
    <w:p w:rsidR="007450AF" w:rsidRDefault="008756BB" w:rsidP="00F729B1">
      <w:pPr>
        <w:pStyle w:val="Paragraphedeliste"/>
        <w:numPr>
          <w:ilvl w:val="0"/>
          <w:numId w:val="6"/>
        </w:numPr>
      </w:pPr>
      <w:r>
        <w:t xml:space="preserve">Il n’y a </w:t>
      </w:r>
      <w:r w:rsidR="00E11134">
        <w:t>aucun élément graphique</w:t>
      </w:r>
      <w:r>
        <w:t>,</w:t>
      </w:r>
      <w:r w:rsidR="00E11134">
        <w:t xml:space="preserve"> uniquement</w:t>
      </w:r>
      <w:r>
        <w:t xml:space="preserve"> du texte. </w:t>
      </w:r>
    </w:p>
    <w:p w:rsidR="008536BA" w:rsidRDefault="008536BA" w:rsidP="00F729B1">
      <w:pPr>
        <w:pStyle w:val="Paragraphedeliste"/>
        <w:numPr>
          <w:ilvl w:val="0"/>
          <w:numId w:val="6"/>
        </w:numPr>
      </w:pPr>
      <w:r>
        <w:t>Chaque information est affichée sur une ligne.</w:t>
      </w:r>
    </w:p>
    <w:p w:rsidR="007450AF" w:rsidRDefault="007450AF" w:rsidP="00F729B1">
      <w:pPr>
        <w:pStyle w:val="Paragraphedeliste"/>
        <w:numPr>
          <w:ilvl w:val="0"/>
          <w:numId w:val="6"/>
        </w:numPr>
      </w:pPr>
      <w:r>
        <w:t>Les textes trop longs qui dépassent de l’écran défilent automatiquement après quelques instants.</w:t>
      </w:r>
    </w:p>
    <w:p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rsidR="007450AF" w:rsidRDefault="007450AF" w:rsidP="00F729B1">
      <w:pPr>
        <w:pStyle w:val="Paragraphedeliste"/>
        <w:numPr>
          <w:ilvl w:val="0"/>
          <w:numId w:val="6"/>
        </w:numPr>
      </w:pPr>
      <w:r>
        <w:t>Chaque élément sélectionné est vocalisé (s</w:t>
      </w:r>
      <w:r w:rsidR="003E7AA6">
        <w:t xml:space="preserve">i vous avez activé la </w:t>
      </w:r>
      <w:r w:rsidR="0028434A">
        <w:t>« </w:t>
      </w:r>
      <w:r w:rsidR="003E7AA6">
        <w:t>vocalisation des écrans</w:t>
      </w:r>
      <w:r w:rsidR="0028434A">
        <w:t> »</w:t>
      </w:r>
      <w:r>
        <w:t xml:space="preserve"> au démarrage du téléphone)</w:t>
      </w:r>
      <w:r w:rsidR="003E7AA6">
        <w:t>.</w:t>
      </w:r>
    </w:p>
    <w:p w:rsidR="007450AF" w:rsidRDefault="007450AF" w:rsidP="00F729B1">
      <w:pPr>
        <w:pStyle w:val="Paragraphedeliste"/>
        <w:numPr>
          <w:ilvl w:val="0"/>
          <w:numId w:val="6"/>
        </w:numPr>
      </w:pPr>
      <w:r>
        <w:t xml:space="preserve">Lors de l’ouverture </w:t>
      </w:r>
      <w:r w:rsidR="00FD5073">
        <w:t>d’un nouvel écran</w:t>
      </w:r>
      <w:r>
        <w:t>, MiniVision sélectionne le premier élément de la liste</w:t>
      </w:r>
    </w:p>
    <w:p w:rsidR="007450AF" w:rsidRDefault="007450AF" w:rsidP="00F729B1">
      <w:pPr>
        <w:pStyle w:val="Paragraphedeliste"/>
        <w:numPr>
          <w:ilvl w:val="0"/>
          <w:numId w:val="6"/>
        </w:numPr>
      </w:pPr>
      <w:r>
        <w:t>Lorsque vous revenez en arrière sur un écran que vous aviez déjà ouvert, MiniVision retourne au dernier élément sélectionné.</w:t>
      </w:r>
    </w:p>
    <w:p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rsidR="00956602" w:rsidRDefault="007B770A" w:rsidP="00F729B1">
      <w:pPr>
        <w:pStyle w:val="Paragraphedeliste"/>
        <w:numPr>
          <w:ilvl w:val="0"/>
          <w:numId w:val="6"/>
        </w:numPr>
      </w:pPr>
      <w:r>
        <w:t xml:space="preserve">MiniVision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rsidR="007672E4" w:rsidRDefault="007672E4" w:rsidP="007672E4">
      <w:pPr>
        <w:pStyle w:val="Titre3"/>
      </w:pPr>
      <w:bookmarkStart w:id="20" w:name="_Toc82590875"/>
      <w:r>
        <w:t>Naviguer dans le téléphone</w:t>
      </w:r>
      <w:bookmarkEnd w:id="20"/>
    </w:p>
    <w:p w:rsidR="00F63459" w:rsidRDefault="00F63459" w:rsidP="00566034">
      <w:r>
        <w:t>Voici un récapitulatif des différentes touches qui permettent de naviguer dans le téléphone :</w:t>
      </w:r>
    </w:p>
    <w:p w:rsidR="00F63459" w:rsidRDefault="00F63459" w:rsidP="00566034">
      <w:r>
        <w:t xml:space="preserve">La touche </w:t>
      </w:r>
      <w:r w:rsidRPr="00F63459">
        <w:rPr>
          <w:rFonts w:cs="Arial"/>
          <w:b/>
          <w:color w:val="B83288"/>
        </w:rPr>
        <w:t>Haut</w:t>
      </w:r>
      <w:r>
        <w:t xml:space="preserve"> permet de sélectionner l’élément précédent dans la liste.</w:t>
      </w:r>
    </w:p>
    <w:p w:rsidR="00F63459" w:rsidRDefault="00F63459" w:rsidP="00566034">
      <w:r>
        <w:t xml:space="preserve">La touche </w:t>
      </w:r>
      <w:r w:rsidRPr="00F63459">
        <w:rPr>
          <w:rFonts w:cs="Arial"/>
          <w:b/>
          <w:color w:val="B83288"/>
        </w:rPr>
        <w:t>Bas</w:t>
      </w:r>
      <w:r>
        <w:t xml:space="preserve"> permet de sélectionner l’élément suivant dans la liste.</w:t>
      </w:r>
    </w:p>
    <w:p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rsidR="00F63459" w:rsidRDefault="00FD5073" w:rsidP="00566034">
      <w:r>
        <w:t>Valide</w:t>
      </w:r>
      <w:r w:rsidR="00E11134">
        <w:t>r</w:t>
      </w:r>
      <w:r>
        <w:t xml:space="preserve"> un élément </w:t>
      </w:r>
      <w:r w:rsidR="00E11134">
        <w:t>a</w:t>
      </w:r>
      <w:r>
        <w:t xml:space="preserve"> généralement pour effet d’afficher un nouvel écran.</w:t>
      </w:r>
    </w:p>
    <w:p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rsidR="00F63459" w:rsidRDefault="00F63459" w:rsidP="00566034">
      <w:r>
        <w:t xml:space="preserve">La touche </w:t>
      </w:r>
      <w:r w:rsidRPr="00F63459">
        <w:rPr>
          <w:rFonts w:cs="Arial"/>
          <w:b/>
          <w:color w:val="B83288"/>
        </w:rPr>
        <w:t>Menu</w:t>
      </w:r>
      <w:r>
        <w:t xml:space="preserve"> permet d’accéder aux options de l’écran affiché.</w:t>
      </w:r>
    </w:p>
    <w:p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rsidR="00996173" w:rsidRPr="00F63459" w:rsidRDefault="00FD5073" w:rsidP="000A1260">
      <w:pPr>
        <w:spacing w:after="240"/>
        <w:rPr>
          <w:rFonts w:cs="Arial"/>
          <w:b/>
          <w:color w:val="B83288"/>
        </w:rPr>
      </w:pPr>
      <w:r>
        <w:t>Si vous êtes déjà sur l’écran d’accueil, cela aura pour effet de passer le téléphone en mode veille.</w:t>
      </w:r>
    </w:p>
    <w:p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E001B7" w:rsidRPr="00E001B7">
        <w:rPr>
          <w:b/>
          <w:i/>
          <w:color w:val="0070C0"/>
        </w:rPr>
        <w:t>Index – Touches du panneau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rsidR="00CD6DCF" w:rsidRDefault="00CD6DCF" w:rsidP="00CD6DCF">
      <w:pPr>
        <w:pStyle w:val="Titre3"/>
      </w:pPr>
      <w:bookmarkStart w:id="21" w:name="_Toc82590876"/>
      <w:r>
        <w:t>Modifier le volume du téléphone</w:t>
      </w:r>
      <w:bookmarkEnd w:id="21"/>
    </w:p>
    <w:p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MiniVision. Vous pouvez ainsi gérer rapidement les volumes suivants :</w:t>
      </w:r>
    </w:p>
    <w:p w:rsidR="003F7182" w:rsidRDefault="003F7182" w:rsidP="00F729B1">
      <w:pPr>
        <w:pStyle w:val="Paragraphedeliste"/>
        <w:numPr>
          <w:ilvl w:val="0"/>
          <w:numId w:val="7"/>
        </w:numPr>
      </w:pPr>
      <w:r>
        <w:t>Volume Général </w:t>
      </w:r>
      <w:r w:rsidR="00435189">
        <w:t>– 15 niveaux :</w:t>
      </w:r>
      <w:r>
        <w:t xml:space="preserve"> </w:t>
      </w:r>
      <w:r w:rsidR="00E11134">
        <w:t>v</w:t>
      </w:r>
      <w:r>
        <w:t>olume</w:t>
      </w:r>
      <w:r w:rsidR="00435189">
        <w:t xml:space="preserve"> de la voix et de la radio FM </w:t>
      </w:r>
    </w:p>
    <w:p w:rsidR="003F7182" w:rsidRDefault="003F7182" w:rsidP="00F729B1">
      <w:pPr>
        <w:pStyle w:val="Paragraphedeliste"/>
        <w:numPr>
          <w:ilvl w:val="0"/>
          <w:numId w:val="7"/>
        </w:numPr>
      </w:pPr>
      <w:r>
        <w:t>Volume Alarme </w:t>
      </w:r>
      <w:r w:rsidR="00435189">
        <w:t xml:space="preserve">– 7 niveaux </w:t>
      </w:r>
      <w:r>
        <w:t xml:space="preserve">: </w:t>
      </w:r>
      <w:r w:rsidR="00E11134">
        <w:t>v</w:t>
      </w:r>
      <w:r>
        <w:t>olume d</w:t>
      </w:r>
      <w:r w:rsidR="00435189">
        <w:t>es sonneries de l’alarme</w:t>
      </w:r>
    </w:p>
    <w:p w:rsidR="003F7182" w:rsidRDefault="003F7182" w:rsidP="00F729B1">
      <w:pPr>
        <w:pStyle w:val="Paragraphedeliste"/>
        <w:numPr>
          <w:ilvl w:val="0"/>
          <w:numId w:val="7"/>
        </w:numPr>
      </w:pPr>
      <w:r>
        <w:t>Volume Sonnerie</w:t>
      </w:r>
      <w:r w:rsidR="00435189">
        <w:t xml:space="preserve"> – 7 niveaux : </w:t>
      </w:r>
      <w:r w:rsidR="00E11134">
        <w:t>v</w:t>
      </w:r>
      <w:r w:rsidR="00435189">
        <w:t>olume des sonneries du téléphone</w:t>
      </w:r>
    </w:p>
    <w:p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lastRenderedPageBreak/>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Pr>
          <w:rStyle w:val="titre4car0"/>
          <w:rFonts w:cs="Arial"/>
          <w:color w:val="000000"/>
          <w:shd w:val="clear" w:color="auto" w:fill="FFFFFF"/>
        </w:rPr>
        <w:t>automatiquement</w:t>
      </w:r>
      <w:r w:rsidR="00435189">
        <w:rPr>
          <w:rStyle w:val="titre4car0"/>
          <w:rFonts w:cs="Arial"/>
          <w:color w:val="000000"/>
          <w:shd w:val="clear" w:color="auto" w:fill="FFFFFF"/>
        </w:rPr>
        <w:t xml:space="preserve"> après 5 secondes d’inactivité.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p>
    <w:p w:rsidR="00507D14" w:rsidRPr="00524162" w:rsidRDefault="00507D14" w:rsidP="00507D14">
      <w:pPr>
        <w:pStyle w:val="Titre3"/>
      </w:pPr>
      <w:bookmarkStart w:id="22" w:name="_Ref535827331"/>
      <w:bookmarkStart w:id="23" w:name="_Toc82590877"/>
      <w:r w:rsidRPr="00524162">
        <w:t>Utiliser les commandes vocales</w:t>
      </w:r>
      <w:bookmarkEnd w:id="22"/>
      <w:bookmarkEnd w:id="23"/>
    </w:p>
    <w:p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MiniVision </w:t>
      </w:r>
      <w:r w:rsidR="0002329B" w:rsidRPr="00524162">
        <w:t>permet de lancer certaines actions via des mots clés prédéfinis et intégrés dans le produit</w:t>
      </w:r>
      <w:r w:rsidR="00507D14" w:rsidRPr="00524162">
        <w:t>.</w:t>
      </w:r>
      <w:r w:rsidR="0002329B" w:rsidRPr="00524162">
        <w:t xml:space="preserve"> </w:t>
      </w:r>
    </w:p>
    <w:p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Si vous n’êtes pas connecté à un réseau de données ou si le débit est insuffisant, le service sera inopérant et MiniVision vous informera avec un message sur l’écran «</w:t>
      </w:r>
      <w:r w:rsidR="00343B4B" w:rsidRPr="00524162">
        <w:t xml:space="preserve"> Aucune connexion de données </w:t>
      </w:r>
      <w:r w:rsidRPr="00524162">
        <w:t>».</w:t>
      </w:r>
    </w:p>
    <w:p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rsidR="00CC5B45" w:rsidRPr="00524162" w:rsidRDefault="00846DEC" w:rsidP="0038321F">
      <w:pPr>
        <w:pStyle w:val="Paragraphedeliste"/>
        <w:numPr>
          <w:ilvl w:val="0"/>
          <w:numId w:val="54"/>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rsidR="00846DEC" w:rsidRPr="00524162" w:rsidRDefault="00D40E9E" w:rsidP="00CC5B45">
      <w:pPr>
        <w:pStyle w:val="Paragraphedeliste"/>
      </w:pPr>
      <w:r w:rsidRPr="00524162">
        <w:t>MiniVision ouvre ensuite un nouvel écran</w:t>
      </w:r>
      <w:r w:rsidR="00846DEC" w:rsidRPr="00524162">
        <w:t xml:space="preserve"> avec </w:t>
      </w:r>
      <w:r w:rsidRPr="00524162">
        <w:t xml:space="preserve">les différents contacts correspondant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00CC5B45" w:rsidRPr="00524162">
        <w:t> </w:t>
      </w:r>
      <w:r w:rsidRPr="00524162">
        <w:t>pour valider le contact et lancer l’appel.</w:t>
      </w:r>
      <w:r w:rsidR="00C07D56" w:rsidRPr="00524162">
        <w:t xml:space="preserve"> Pour plus d’informations, veuillez</w:t>
      </w:r>
      <w:r w:rsidR="00E265D3" w:rsidRPr="00524162">
        <w:rPr>
          <w:b/>
          <w:color w:val="FF0000"/>
        </w:rPr>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_Ref517965329 \h  \* MERGEFORMAT </w:instrText>
      </w:r>
      <w:r w:rsidR="00C07D56" w:rsidRPr="00524162">
        <w:rPr>
          <w:b/>
          <w:i/>
          <w:color w:val="0070C0"/>
        </w:rPr>
      </w:r>
      <w:r w:rsidR="00C07D56" w:rsidRPr="00524162">
        <w:rPr>
          <w:b/>
          <w:i/>
          <w:color w:val="0070C0"/>
        </w:rPr>
        <w:fldChar w:fldCharType="separate"/>
      </w:r>
      <w:r w:rsidR="00E001B7" w:rsidRPr="00E001B7">
        <w:rPr>
          <w:b/>
          <w:i/>
          <w:color w:val="0070C0"/>
        </w:rPr>
        <w:t>Téléphone</w:t>
      </w:r>
      <w:r w:rsidR="00C07D56" w:rsidRPr="00524162">
        <w:rPr>
          <w:b/>
          <w:i/>
          <w:color w:val="0070C0"/>
        </w:rPr>
        <w:fldChar w:fldCharType="end"/>
      </w:r>
      <w:r w:rsidR="00C07D56" w:rsidRPr="00524162">
        <w:t xml:space="preserve"> ».</w:t>
      </w:r>
    </w:p>
    <w:p w:rsidR="005D6BE6" w:rsidRPr="00524162" w:rsidRDefault="00D40E9E" w:rsidP="0038321F">
      <w:pPr>
        <w:pStyle w:val="Paragraphedeliste"/>
        <w:numPr>
          <w:ilvl w:val="0"/>
          <w:numId w:val="54"/>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rsidR="00D40E9E" w:rsidRPr="00524162" w:rsidRDefault="00D40E9E" w:rsidP="00C07D56">
      <w:pPr>
        <w:pStyle w:val="Paragraphedeliste"/>
      </w:pPr>
      <w:r w:rsidRPr="00524162">
        <w:t xml:space="preserve">MiniVision ouvre ensuite un nouvel écran avec les différents contacts correspondant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Pr="00524162">
        <w:t xml:space="preserve"> pour </w:t>
      </w:r>
      <w:r w:rsidR="00B440A7" w:rsidRPr="00524162">
        <w:t xml:space="preserve">valider le contact et </w:t>
      </w:r>
      <w:r w:rsidR="00CC5B45" w:rsidRPr="00524162">
        <w:t xml:space="preserve">passer à l’écran de saisie du message. Saisissez ensuite votre message au clavier ou via la commande vocale puis appuyez sur la touche </w:t>
      </w:r>
      <w:r w:rsidR="00CC5B45" w:rsidRPr="00524162">
        <w:rPr>
          <w:rFonts w:cs="Arial"/>
          <w:b/>
          <w:color w:val="B83288"/>
        </w:rPr>
        <w:t>OK</w:t>
      </w:r>
      <w:r w:rsidR="00CC5B45" w:rsidRPr="00524162">
        <w:t xml:space="preserve"> pour confirmer l’envoi.</w:t>
      </w:r>
      <w:r w:rsidR="00C07D56" w:rsidRPr="00524162">
        <w:t xml:space="preserve"> Pour plus d’informations, veuillez</w:t>
      </w:r>
      <w:r w:rsidR="00E265D3" w:rsidRPr="00524162">
        <w:rPr>
          <w:b/>
          <w:color w:val="FF0000"/>
        </w:rPr>
        <w:t xml:space="preserve"> </w:t>
      </w:r>
      <w:r w:rsidR="00C07D56" w:rsidRPr="00524162">
        <w:t>vous</w:t>
      </w:r>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E001B7" w:rsidRPr="00E001B7">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rsidR="005D6BE6" w:rsidRPr="0062638E" w:rsidRDefault="00B440A7" w:rsidP="006F25F0">
      <w:pPr>
        <w:pStyle w:val="Paragraphedeliste"/>
        <w:numPr>
          <w:ilvl w:val="0"/>
          <w:numId w:val="54"/>
        </w:numPr>
      </w:pPr>
      <w:r w:rsidRPr="00524162">
        <w:t>« </w:t>
      </w:r>
      <w:r w:rsidR="005D6BE6" w:rsidRPr="00C03306">
        <w:rPr>
          <w:rFonts w:cs="Arial"/>
          <w:b/>
          <w:color w:val="B83288"/>
        </w:rPr>
        <w:t>Créer une note</w:t>
      </w:r>
      <w:r w:rsidR="00932A58">
        <w:t xml:space="preserve"> » </w:t>
      </w:r>
      <w:r w:rsidRPr="00524162">
        <w:t xml:space="preserve">suivi du texte de la </w:t>
      </w:r>
      <w:r w:rsidRPr="000E344F">
        <w:t>note</w:t>
      </w:r>
      <w:r w:rsidR="00932A58">
        <w:t xml:space="preserve"> </w:t>
      </w:r>
      <w:r w:rsidR="00932A58" w:rsidRPr="00082AAE">
        <w:t>(</w:t>
      </w:r>
      <w:r w:rsidR="0008270D" w:rsidRPr="00082AAE">
        <w:t>Non disponible</w:t>
      </w:r>
      <w:r w:rsidR="00932A58" w:rsidRPr="00082AAE">
        <w:t xml:space="preserve"> dans MiniVision Lite)</w:t>
      </w:r>
      <w:r w:rsidRPr="000E344F">
        <w:t xml:space="preserve"> : </w:t>
      </w:r>
      <w:r w:rsidR="00B6730B" w:rsidRPr="000E344F">
        <w:t xml:space="preserve">permet d’ouvrir directement la page de création d’une note avec le texte dicté inséré dans la zone de modification. Confirmez la création de la note en appuyant sur la touche </w:t>
      </w:r>
      <w:r w:rsidR="00B6730B" w:rsidRPr="00C03306">
        <w:rPr>
          <w:rFonts w:cs="Arial"/>
          <w:b/>
          <w:color w:val="B83288"/>
        </w:rPr>
        <w:t>OK</w:t>
      </w:r>
      <w:r w:rsidR="00B6730B" w:rsidRPr="000E344F">
        <w:t xml:space="preserve">. </w:t>
      </w:r>
      <w:r w:rsidR="0058326D" w:rsidRPr="000E344F">
        <w:t>MiniVision vous redirige</w:t>
      </w:r>
      <w:r w:rsidR="00B6730B" w:rsidRPr="000E344F">
        <w:t xml:space="preserve"> ensuite</w:t>
      </w:r>
      <w:r w:rsidR="0058326D" w:rsidRPr="000E344F">
        <w:t xml:space="preserve"> dans l’application Note</w:t>
      </w:r>
      <w:r w:rsidR="00E265D3" w:rsidRPr="000E344F">
        <w:t>s</w:t>
      </w:r>
      <w:r w:rsidR="0058326D" w:rsidRPr="000E344F">
        <w:t>. Vous pouvez alors utilise</w:t>
      </w:r>
      <w:r w:rsidR="00E265D3" w:rsidRPr="000E344F">
        <w:t>r</w:t>
      </w:r>
      <w:r w:rsidR="0058326D" w:rsidRPr="000E344F">
        <w:t xml:space="preserve"> </w:t>
      </w:r>
      <w:r w:rsidR="0058326D" w:rsidRPr="00C03306">
        <w:rPr>
          <w:rFonts w:cs="Arial"/>
          <w:b/>
          <w:color w:val="B83288"/>
        </w:rPr>
        <w:t>Haut</w:t>
      </w:r>
      <w:r w:rsidR="0058326D" w:rsidRPr="000E344F">
        <w:t xml:space="preserve"> et </w:t>
      </w:r>
      <w:r w:rsidR="0058326D" w:rsidRPr="00C03306">
        <w:rPr>
          <w:rFonts w:cs="Arial"/>
          <w:b/>
          <w:color w:val="B83288"/>
        </w:rPr>
        <w:t>Bas</w:t>
      </w:r>
      <w:r w:rsidR="0058326D" w:rsidRPr="00524162">
        <w:t xml:space="preserve"> pour parcourir les différentes notes enregistrées dans votre produit.</w:t>
      </w:r>
      <w:r w:rsidR="00C07D56" w:rsidRPr="00524162">
        <w:t xml:space="preserve"> Pour plus d’informations, veuillez</w:t>
      </w:r>
      <w:r w:rsidR="00E265D3" w:rsidRPr="00C03306">
        <w:rPr>
          <w:b/>
          <w:color w:val="FF0000"/>
        </w:rPr>
        <w:t xml:space="preserve"> </w:t>
      </w:r>
      <w:r w:rsidR="000E34FE" w:rsidRPr="00524162">
        <w:t>v</w:t>
      </w:r>
      <w:r w:rsidR="00C07D56" w:rsidRPr="00524162">
        <w:t>ous référe</w:t>
      </w:r>
      <w:r w:rsidR="00E265D3" w:rsidRPr="00524162">
        <w:t>r</w:t>
      </w:r>
      <w:r w:rsidR="00C07D56" w:rsidRPr="00524162">
        <w:t xml:space="preserve"> à la section</w:t>
      </w:r>
      <w:r w:rsidR="00E548A9">
        <w:t xml:space="preserve"> « </w:t>
      </w:r>
      <w:r w:rsidR="00E548A9" w:rsidRPr="00E548A9">
        <w:rPr>
          <w:b/>
          <w:i/>
          <w:color w:val="0070C0"/>
        </w:rPr>
        <w:fldChar w:fldCharType="begin"/>
      </w:r>
      <w:r w:rsidR="00E548A9" w:rsidRPr="00E548A9">
        <w:rPr>
          <w:b/>
          <w:i/>
          <w:color w:val="0070C0"/>
        </w:rPr>
        <w:instrText xml:space="preserve"> REF _Ref47002778 \h </w:instrText>
      </w:r>
      <w:r w:rsidR="00E548A9">
        <w:rPr>
          <w:b/>
          <w:i/>
          <w:color w:val="0070C0"/>
        </w:rPr>
        <w:instrText xml:space="preserve"> \* MERGEFORMAT </w:instrText>
      </w:r>
      <w:r w:rsidR="00E548A9" w:rsidRPr="00E548A9">
        <w:rPr>
          <w:b/>
          <w:i/>
          <w:color w:val="0070C0"/>
        </w:rPr>
      </w:r>
      <w:r w:rsidR="00E548A9" w:rsidRPr="00E548A9">
        <w:rPr>
          <w:b/>
          <w:i/>
          <w:color w:val="0070C0"/>
        </w:rPr>
        <w:fldChar w:fldCharType="separate"/>
      </w:r>
      <w:r w:rsidR="00E001B7" w:rsidRPr="00E001B7">
        <w:rPr>
          <w:b/>
          <w:i/>
          <w:color w:val="0070C0"/>
        </w:rPr>
        <w:t>Notes (Non disponible dans MiniVision Lite)</w:t>
      </w:r>
      <w:r w:rsidR="00E548A9" w:rsidRPr="00E548A9">
        <w:rPr>
          <w:b/>
          <w:i/>
          <w:color w:val="0070C0"/>
        </w:rPr>
        <w:fldChar w:fldCharType="end"/>
      </w:r>
      <w:r w:rsidR="00E548A9">
        <w:rPr>
          <w:b/>
          <w:i/>
          <w:color w:val="0070C0"/>
        </w:rPr>
        <w:t xml:space="preserve"> </w:t>
      </w:r>
      <w:r w:rsidR="00C07D56" w:rsidRPr="00E548A9">
        <w:rPr>
          <w:i/>
        </w:rPr>
        <w:t>»</w:t>
      </w:r>
      <w:r w:rsidR="00C07D56" w:rsidRPr="00C03306">
        <w:rPr>
          <w:i/>
        </w:rPr>
        <w:t>.</w:t>
      </w:r>
    </w:p>
    <w:p w:rsidR="005D6BE6" w:rsidRPr="00524162" w:rsidRDefault="00932A58" w:rsidP="0038321F">
      <w:pPr>
        <w:pStyle w:val="Paragraphedeliste"/>
        <w:numPr>
          <w:ilvl w:val="0"/>
          <w:numId w:val="54"/>
        </w:numPr>
      </w:pPr>
      <w:r w:rsidRPr="00524162">
        <w:t xml:space="preserve"> </w:t>
      </w:r>
      <w:r w:rsidR="0058326D" w:rsidRPr="00524162">
        <w:t>« </w:t>
      </w:r>
      <w:r w:rsidR="005D6BE6" w:rsidRPr="00524162">
        <w:rPr>
          <w:rFonts w:cs="Arial"/>
          <w:b/>
          <w:color w:val="B83288"/>
        </w:rPr>
        <w:t>Nouveau contact</w:t>
      </w:r>
      <w:r w:rsidR="0058326D" w:rsidRPr="00524162">
        <w:t> » : permet d’ouvrir directement la page de création d’un contact.</w:t>
      </w:r>
    </w:p>
    <w:p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veuillez</w:t>
      </w:r>
      <w:r w:rsidR="00E265D3" w:rsidRPr="00524162">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E001B7" w:rsidRPr="00E001B7">
        <w:rPr>
          <w:b/>
          <w:i/>
          <w:color w:val="0070C0"/>
        </w:rPr>
        <w:t>Contacts</w:t>
      </w:r>
      <w:r w:rsidR="00C07D56" w:rsidRPr="00524162">
        <w:rPr>
          <w:b/>
          <w:i/>
          <w:color w:val="0070C0"/>
        </w:rPr>
        <w:fldChar w:fldCharType="end"/>
      </w:r>
      <w:r w:rsidR="00C07D56" w:rsidRPr="00524162">
        <w:t> »</w:t>
      </w:r>
      <w:r w:rsidR="00453430" w:rsidRPr="00524162">
        <w:t>.</w:t>
      </w:r>
    </w:p>
    <w:p w:rsidR="005D6BE6" w:rsidRPr="00524162" w:rsidRDefault="00453430" w:rsidP="0038321F">
      <w:pPr>
        <w:pStyle w:val="Paragraphedeliste"/>
        <w:numPr>
          <w:ilvl w:val="0"/>
          <w:numId w:val="54"/>
        </w:numPr>
      </w:pPr>
      <w:r w:rsidRPr="00524162">
        <w:t>« </w:t>
      </w:r>
      <w:r w:rsidR="005D6BE6" w:rsidRPr="00524162">
        <w:rPr>
          <w:rFonts w:cs="Arial"/>
          <w:b/>
          <w:color w:val="B83288"/>
        </w:rPr>
        <w:t>Nouvelle alarme</w:t>
      </w:r>
      <w:r w:rsidRPr="00524162">
        <w:t> » : permet d’ouvrir directement la page de création d’une alarme.</w:t>
      </w:r>
    </w:p>
    <w:p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E001B7" w:rsidRPr="00E001B7">
        <w:rPr>
          <w:b/>
          <w:i/>
          <w:color w:val="0070C0"/>
        </w:rPr>
        <w:t>Alarme</w:t>
      </w:r>
      <w:r w:rsidRPr="00524162">
        <w:rPr>
          <w:b/>
          <w:i/>
          <w:color w:val="0070C0"/>
        </w:rPr>
        <w:fldChar w:fldCharType="end"/>
      </w:r>
      <w:r w:rsidRPr="00524162">
        <w:rPr>
          <w:b/>
          <w:i/>
          <w:color w:val="0070C0"/>
        </w:rPr>
        <w:t xml:space="preserve"> </w:t>
      </w:r>
      <w:r w:rsidRPr="00524162">
        <w:t>».</w:t>
      </w:r>
    </w:p>
    <w:p w:rsidR="00453430" w:rsidRPr="00524162" w:rsidRDefault="00453430" w:rsidP="0038321F">
      <w:pPr>
        <w:pStyle w:val="Paragraphedeliste"/>
        <w:numPr>
          <w:ilvl w:val="0"/>
          <w:numId w:val="54"/>
        </w:numPr>
      </w:pPr>
      <w:r w:rsidRPr="00524162">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rsidR="005D6BE6"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E001B7" w:rsidRPr="00E001B7">
        <w:rPr>
          <w:b/>
          <w:i/>
          <w:color w:val="0070C0"/>
        </w:rPr>
        <w:t>Agenda</w:t>
      </w:r>
      <w:r w:rsidRPr="00524162">
        <w:rPr>
          <w:b/>
          <w:i/>
          <w:color w:val="0070C0"/>
        </w:rPr>
        <w:fldChar w:fldCharType="end"/>
      </w:r>
      <w:r w:rsidRPr="00524162">
        <w:rPr>
          <w:b/>
          <w:i/>
          <w:color w:val="0070C0"/>
        </w:rPr>
        <w:t xml:space="preserve"> </w:t>
      </w:r>
      <w:r w:rsidRPr="00524162">
        <w:t>».</w:t>
      </w:r>
    </w:p>
    <w:p w:rsidR="008461F6" w:rsidRDefault="008461F6">
      <w:pPr>
        <w:rPr>
          <w:highlight w:val="yellow"/>
        </w:rPr>
      </w:pPr>
      <w:r>
        <w:rPr>
          <w:highlight w:val="yellow"/>
        </w:rPr>
        <w:br w:type="page"/>
      </w:r>
    </w:p>
    <w:p w:rsidR="005D6BE6" w:rsidRPr="00524162" w:rsidRDefault="00453430" w:rsidP="0038321F">
      <w:pPr>
        <w:pStyle w:val="Paragraphedeliste"/>
        <w:numPr>
          <w:ilvl w:val="0"/>
          <w:numId w:val="54"/>
        </w:numPr>
      </w:pPr>
      <w:r w:rsidRPr="00524162">
        <w:lastRenderedPageBreak/>
        <w:t>«</w:t>
      </w:r>
      <w:r w:rsidRPr="00524162">
        <w:rPr>
          <w:rFonts w:cs="Arial"/>
          <w:b/>
          <w:color w:val="B83288"/>
        </w:rPr>
        <w:t> Téléphone</w:t>
      </w:r>
      <w:r w:rsidRPr="00524162">
        <w:t> » : permet d’ouvrir l’application Téléphone.</w:t>
      </w:r>
    </w:p>
    <w:p w:rsidR="00453430" w:rsidRPr="00524162" w:rsidRDefault="00453430" w:rsidP="0038321F">
      <w:pPr>
        <w:pStyle w:val="Paragraphedeliste"/>
        <w:numPr>
          <w:ilvl w:val="0"/>
          <w:numId w:val="54"/>
        </w:numPr>
      </w:pPr>
      <w:r w:rsidRPr="00524162">
        <w:t>« </w:t>
      </w:r>
      <w:r w:rsidRPr="00524162">
        <w:rPr>
          <w:rFonts w:cs="Arial"/>
          <w:b/>
          <w:color w:val="B83288"/>
        </w:rPr>
        <w:t>Contacts</w:t>
      </w:r>
      <w:r w:rsidRPr="00524162">
        <w:t> »</w:t>
      </w:r>
      <w:r w:rsidR="00C84AD0" w:rsidRPr="00524162">
        <w:t xml:space="preserve"> : permet d’ouvrir l’application Contacts.</w:t>
      </w:r>
    </w:p>
    <w:p w:rsidR="00453430" w:rsidRPr="00524162" w:rsidRDefault="00453430" w:rsidP="0038321F">
      <w:pPr>
        <w:pStyle w:val="Paragraphedeliste"/>
        <w:numPr>
          <w:ilvl w:val="0"/>
          <w:numId w:val="54"/>
        </w:numPr>
      </w:pPr>
      <w:r w:rsidRPr="00524162">
        <w:t>« </w:t>
      </w:r>
      <w:r w:rsidRPr="00524162">
        <w:rPr>
          <w:rFonts w:cs="Arial"/>
          <w:b/>
          <w:color w:val="B83288"/>
        </w:rPr>
        <w:t>Messages</w:t>
      </w:r>
      <w:r w:rsidRPr="00524162">
        <w:t> »</w:t>
      </w:r>
      <w:r w:rsidR="00C84AD0" w:rsidRPr="00524162">
        <w:t xml:space="preserve"> : permet d’ouvrir l’application Messages.</w:t>
      </w:r>
    </w:p>
    <w:p w:rsidR="00453430" w:rsidRPr="00524162" w:rsidRDefault="00453430" w:rsidP="0038321F">
      <w:pPr>
        <w:pStyle w:val="Paragraphedeliste"/>
        <w:numPr>
          <w:ilvl w:val="0"/>
          <w:numId w:val="54"/>
        </w:numPr>
      </w:pPr>
      <w:r w:rsidRPr="00524162">
        <w:t>« </w:t>
      </w:r>
      <w:r w:rsidRPr="00524162">
        <w:rPr>
          <w:rFonts w:cs="Arial"/>
          <w:b/>
          <w:color w:val="B83288"/>
        </w:rPr>
        <w:t>Alarme</w:t>
      </w:r>
      <w:r w:rsidR="00E265D3" w:rsidRPr="00524162">
        <w:rPr>
          <w:rFonts w:cs="Arial"/>
          <w:b/>
          <w:color w:val="B83288"/>
        </w:rPr>
        <w:t>s</w:t>
      </w:r>
      <w:r w:rsidRPr="00524162">
        <w:t> »</w:t>
      </w:r>
      <w:r w:rsidR="00C84AD0" w:rsidRPr="00524162">
        <w:t xml:space="preserve"> : permet d’ouvrir l’application Alarme</w:t>
      </w:r>
      <w:r w:rsidR="00E265D3" w:rsidRPr="00524162">
        <w:t>s</w:t>
      </w:r>
      <w:r w:rsidR="00C84AD0" w:rsidRPr="00524162">
        <w:t>.</w:t>
      </w:r>
    </w:p>
    <w:p w:rsidR="00453430" w:rsidRPr="00524162" w:rsidRDefault="00453430" w:rsidP="0038321F">
      <w:pPr>
        <w:pStyle w:val="Paragraphedeliste"/>
        <w:numPr>
          <w:ilvl w:val="0"/>
          <w:numId w:val="54"/>
        </w:numPr>
      </w:pPr>
      <w:r w:rsidRPr="00524162">
        <w:t>« </w:t>
      </w:r>
      <w:r w:rsidRPr="00524162">
        <w:rPr>
          <w:rFonts w:cs="Arial"/>
          <w:b/>
          <w:color w:val="B83288"/>
        </w:rPr>
        <w:t>Agenda</w:t>
      </w:r>
      <w:r w:rsidRPr="00524162">
        <w:t> »</w:t>
      </w:r>
      <w:r w:rsidR="00C84AD0" w:rsidRPr="00524162">
        <w:t xml:space="preserve"> : permet d’ouvrir l’application Agenda.</w:t>
      </w:r>
    </w:p>
    <w:p w:rsidR="00453430" w:rsidRPr="00524162" w:rsidRDefault="00453430" w:rsidP="0038321F">
      <w:pPr>
        <w:pStyle w:val="Paragraphedeliste"/>
        <w:numPr>
          <w:ilvl w:val="0"/>
          <w:numId w:val="54"/>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rsidR="00453430" w:rsidRDefault="00453430" w:rsidP="0038321F">
      <w:pPr>
        <w:pStyle w:val="Paragraphedeliste"/>
        <w:numPr>
          <w:ilvl w:val="0"/>
          <w:numId w:val="54"/>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 xml:space="preserve">» </w:t>
      </w:r>
      <w:r w:rsidR="00A45515" w:rsidRPr="00082AAE">
        <w:t>(</w:t>
      </w:r>
      <w:r w:rsidR="0008270D" w:rsidRPr="00082AAE">
        <w:t>Non disponible</w:t>
      </w:r>
      <w:r w:rsidR="009F56AF" w:rsidRPr="00082AAE">
        <w:t xml:space="preserve"> dans MiniVision Lite</w:t>
      </w:r>
      <w:r w:rsidR="00A45515" w:rsidRPr="00082AAE">
        <w:t>)</w:t>
      </w:r>
      <w:r w:rsidR="009F56AF" w:rsidRPr="00082AAE">
        <w:t xml:space="preserve"> </w:t>
      </w:r>
      <w:r w:rsidR="00C84AD0" w:rsidRPr="00524162">
        <w:t>: permet d’ouvrir l’application Détecteur de couleurs.</w:t>
      </w:r>
    </w:p>
    <w:p w:rsidR="00D42145" w:rsidRPr="00524162" w:rsidRDefault="00D42145" w:rsidP="0038321F">
      <w:pPr>
        <w:pStyle w:val="Paragraphedeliste"/>
        <w:numPr>
          <w:ilvl w:val="0"/>
          <w:numId w:val="54"/>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w:t>
      </w:r>
      <w:r w:rsidR="009F56AF" w:rsidRPr="00082AAE">
        <w:t xml:space="preserve">(Non </w:t>
      </w:r>
      <w:r w:rsidR="0008270D" w:rsidRPr="00082AAE">
        <w:t>disponible</w:t>
      </w:r>
      <w:r w:rsidR="009F56AF" w:rsidRPr="00082AAE">
        <w:t xml:space="preserve"> dans MiniVision Lite) </w:t>
      </w:r>
      <w:r w:rsidRPr="00524162">
        <w:t xml:space="preserve">: permet d’ouvrir l’application Détecteur de </w:t>
      </w:r>
      <w:r>
        <w:t>billets</w:t>
      </w:r>
      <w:r w:rsidRPr="00524162">
        <w:t>.</w:t>
      </w:r>
    </w:p>
    <w:p w:rsidR="00453430" w:rsidRDefault="00453430" w:rsidP="0038321F">
      <w:pPr>
        <w:pStyle w:val="Paragraphedeliste"/>
        <w:numPr>
          <w:ilvl w:val="0"/>
          <w:numId w:val="54"/>
        </w:numPr>
      </w:pPr>
      <w:r w:rsidRPr="00524162">
        <w:t>« </w:t>
      </w:r>
      <w:r w:rsidRPr="00524162">
        <w:rPr>
          <w:rFonts w:cs="Arial"/>
          <w:b/>
          <w:color w:val="B83288"/>
        </w:rPr>
        <w:t>Calculette</w:t>
      </w:r>
      <w:r w:rsidRPr="00524162">
        <w:t> »</w:t>
      </w:r>
      <w:r w:rsidR="00C84AD0" w:rsidRPr="00524162">
        <w:t xml:space="preserve"> : permet d’ouvrir l’application Calculette.</w:t>
      </w:r>
    </w:p>
    <w:p w:rsidR="00F614E4" w:rsidRPr="00082AAE" w:rsidRDefault="00F614E4" w:rsidP="0038321F">
      <w:pPr>
        <w:pStyle w:val="Paragraphedeliste"/>
        <w:numPr>
          <w:ilvl w:val="0"/>
          <w:numId w:val="54"/>
        </w:numPr>
      </w:pPr>
      <w:r w:rsidRPr="00082AAE">
        <w:t>« </w:t>
      </w:r>
      <w:r w:rsidRPr="00082AAE">
        <w:rPr>
          <w:rFonts w:cs="Arial"/>
          <w:b/>
          <w:color w:val="B83288"/>
        </w:rPr>
        <w:t>Dictaphone</w:t>
      </w:r>
      <w:r w:rsidRPr="00082AAE">
        <w:t xml:space="preserve"> » </w:t>
      </w:r>
      <w:r w:rsidR="0008270D" w:rsidRPr="00082AAE">
        <w:t xml:space="preserve">(Non disponible dans MiniVision Lite) </w:t>
      </w:r>
      <w:r w:rsidRPr="00082AAE">
        <w:t>: permet d’ouvrir l’application Dictaphone.</w:t>
      </w:r>
    </w:p>
    <w:p w:rsidR="00453430" w:rsidRPr="00524162" w:rsidRDefault="00453430" w:rsidP="0038321F">
      <w:pPr>
        <w:pStyle w:val="Paragraphedeliste"/>
        <w:numPr>
          <w:ilvl w:val="0"/>
          <w:numId w:val="54"/>
        </w:numPr>
      </w:pPr>
      <w:r w:rsidRPr="00524162">
        <w:t>« </w:t>
      </w:r>
      <w:r w:rsidRPr="00524162">
        <w:rPr>
          <w:rFonts w:cs="Arial"/>
          <w:b/>
          <w:color w:val="B83288"/>
        </w:rPr>
        <w:t>Notes</w:t>
      </w:r>
      <w:r w:rsidRPr="00524162">
        <w:t> </w:t>
      </w:r>
      <w:r w:rsidR="009F56AF" w:rsidRPr="00524162">
        <w:t xml:space="preserve">» </w:t>
      </w:r>
      <w:r w:rsidR="009F56AF" w:rsidRPr="00082AAE">
        <w:t xml:space="preserve">(Non disponible dans MiniVision Lite) </w:t>
      </w:r>
      <w:r w:rsidR="00C84AD0" w:rsidRPr="00524162">
        <w:t>: permet d’ouvrir l’application Notes.</w:t>
      </w:r>
    </w:p>
    <w:p w:rsidR="00453430" w:rsidRPr="00524162" w:rsidRDefault="00453430" w:rsidP="0038321F">
      <w:pPr>
        <w:pStyle w:val="Paragraphedeliste"/>
        <w:numPr>
          <w:ilvl w:val="0"/>
          <w:numId w:val="54"/>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rsidR="00453430" w:rsidRPr="00524162" w:rsidRDefault="00453430" w:rsidP="0038321F">
      <w:pPr>
        <w:pStyle w:val="Paragraphedeliste"/>
        <w:numPr>
          <w:ilvl w:val="0"/>
          <w:numId w:val="54"/>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9F56AF" w:rsidRPr="00082AAE">
        <w:t>(</w:t>
      </w:r>
      <w:r w:rsidR="0008270D" w:rsidRPr="00082AAE">
        <w:t>Non disponible</w:t>
      </w:r>
      <w:r w:rsidR="009F56AF" w:rsidRPr="00082AAE">
        <w:t xml:space="preserve"> dans MiniVision Lite</w:t>
      </w:r>
      <w:r w:rsidR="009F56AF">
        <w:t>)</w:t>
      </w:r>
      <w:r w:rsidR="00C84AD0" w:rsidRPr="00524162">
        <w:t xml:space="preserve"> : permet d’ouvrir l’application Météo.</w:t>
      </w:r>
    </w:p>
    <w:p w:rsidR="00453430" w:rsidRPr="00524162" w:rsidRDefault="00453430" w:rsidP="0038321F">
      <w:pPr>
        <w:pStyle w:val="Paragraphedeliste"/>
        <w:numPr>
          <w:ilvl w:val="0"/>
          <w:numId w:val="54"/>
        </w:numPr>
      </w:pPr>
      <w:r w:rsidRPr="00524162">
        <w:t>« </w:t>
      </w:r>
      <w:r w:rsidRPr="00524162">
        <w:rPr>
          <w:rFonts w:cs="Arial"/>
          <w:b/>
          <w:color w:val="B83288"/>
        </w:rPr>
        <w:t>SOS</w:t>
      </w:r>
      <w:r w:rsidRPr="00524162">
        <w:t> »</w:t>
      </w:r>
      <w:r w:rsidR="00C84AD0" w:rsidRPr="00524162">
        <w:t xml:space="preserve"> : permet d’ouvrir l’application SOS.</w:t>
      </w:r>
    </w:p>
    <w:p w:rsidR="00453430" w:rsidRPr="00524162" w:rsidRDefault="00453430" w:rsidP="0038321F">
      <w:pPr>
        <w:pStyle w:val="Paragraphedeliste"/>
        <w:numPr>
          <w:ilvl w:val="0"/>
          <w:numId w:val="54"/>
        </w:numPr>
      </w:pPr>
      <w:r w:rsidRPr="00524162">
        <w:t>« </w:t>
      </w:r>
      <w:r w:rsidRPr="00524162">
        <w:rPr>
          <w:rFonts w:cs="Arial"/>
          <w:b/>
          <w:color w:val="B83288"/>
        </w:rPr>
        <w:t>Paramètres</w:t>
      </w:r>
      <w:r w:rsidRPr="00524162">
        <w:t> »</w:t>
      </w:r>
      <w:r w:rsidR="00C84AD0" w:rsidRPr="00524162">
        <w:t xml:space="preserve"> : permet d’ouvrir l’application Paramètres.</w:t>
      </w:r>
    </w:p>
    <w:p w:rsidR="005D6BE6" w:rsidRDefault="00453430" w:rsidP="0038321F">
      <w:pPr>
        <w:pStyle w:val="Paragraphedeliste"/>
        <w:numPr>
          <w:ilvl w:val="0"/>
          <w:numId w:val="54"/>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 clés disponibles.</w:t>
      </w:r>
    </w:p>
    <w:p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rsidR="00F95CDE" w:rsidRPr="00524162" w:rsidRDefault="00CC5B45" w:rsidP="00F95CDE">
      <w:pPr>
        <w:pStyle w:val="Paragraphedeliste"/>
        <w:numPr>
          <w:ilvl w:val="0"/>
          <w:numId w:val="10"/>
        </w:numPr>
      </w:pPr>
      <w:r w:rsidRPr="00524162">
        <w:t>Un environnement calme améliorera le résultat de la reconnaissance vocale.</w:t>
      </w:r>
    </w:p>
    <w:p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rsidR="00CD6DCF" w:rsidRDefault="00CD6DCF" w:rsidP="00CD6DCF">
      <w:pPr>
        <w:pStyle w:val="Titre3"/>
      </w:pPr>
      <w:bookmarkStart w:id="24" w:name="_Ref517777085"/>
      <w:bookmarkStart w:id="25" w:name="_Toc82590878"/>
      <w:r>
        <w:t>Ecrire avec le clavier physique</w:t>
      </w:r>
      <w:bookmarkEnd w:id="24"/>
      <w:bookmarkEnd w:id="25"/>
    </w:p>
    <w:p w:rsidR="002427A5" w:rsidRPr="002427A5" w:rsidRDefault="002427A5" w:rsidP="002427A5">
      <w:r w:rsidRPr="002427A5">
        <w:t xml:space="preserve">Lorsque </w:t>
      </w:r>
      <w:r>
        <w:t>MiniVision</w:t>
      </w:r>
      <w:r w:rsidRPr="002427A5">
        <w:t xml:space="preserve"> annonce « Zone de modification », cela signifie qu’il s’agit d’une zone de saisie et que vous pouvez entrer du texte.</w:t>
      </w:r>
    </w:p>
    <w:p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rsidR="002427A5" w:rsidRDefault="002427A5" w:rsidP="002427A5">
      <w:r w:rsidRPr="002427A5">
        <w:t xml:space="preserve">Chaque touche du clavier permet d’accéder à plusieurs caractères. </w:t>
      </w:r>
    </w:p>
    <w:p w:rsidR="002427A5" w:rsidRPr="002427A5" w:rsidRDefault="002427A5" w:rsidP="002427A5">
      <w:r w:rsidRPr="002427A5">
        <w:t>Appuyez successivement et rapidement sur la même touche pour accéder aux caractères selon leur ordre.</w:t>
      </w:r>
    </w:p>
    <w:p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rsidR="00964372" w:rsidRPr="002427A5" w:rsidRDefault="003F4117" w:rsidP="0056248D">
      <w:pPr>
        <w:ind w:left="708"/>
      </w:pPr>
      <w:r>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rsidR="002427A5" w:rsidRDefault="001679DF" w:rsidP="00F729B1">
      <w:pPr>
        <w:pStyle w:val="Paragraphedeliste"/>
        <w:numPr>
          <w:ilvl w:val="0"/>
          <w:numId w:val="14"/>
        </w:numPr>
      </w:pPr>
      <w:r>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rsidR="00964372" w:rsidRDefault="00681D96" w:rsidP="006E333B">
      <w:pPr>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Pr="00ED0662">
        <w:rPr>
          <w:b/>
          <w:i/>
          <w:color w:val="0070C0"/>
        </w:rPr>
        <w:t> </w:t>
      </w:r>
      <w:r w:rsidR="00747F0D">
        <w:fldChar w:fldCharType="begin"/>
      </w:r>
      <w:r w:rsidR="00747F0D">
        <w:instrText xml:space="preserve"> REF _Ref517785652 \h  \* MERGEFORMAT </w:instrText>
      </w:r>
      <w:r w:rsidR="00747F0D">
        <w:fldChar w:fldCharType="separate"/>
      </w:r>
      <w:r w:rsidR="00E001B7" w:rsidRPr="00E001B7">
        <w:rPr>
          <w:b/>
          <w:i/>
          <w:color w:val="0070C0"/>
        </w:rPr>
        <w:t>Index – Touches du pavé alphanumérique</w:t>
      </w:r>
      <w:r w:rsidR="00747F0D">
        <w:fldChar w:fldCharType="end"/>
      </w:r>
      <w:r w:rsidR="003A09AD">
        <w:t xml:space="preserve"> </w:t>
      </w:r>
      <w:r w:rsidRPr="00ED0662">
        <w:rPr>
          <w:b/>
          <w:i/>
        </w:rPr>
        <w:t>»</w:t>
      </w:r>
      <w:r w:rsidR="004F536A" w:rsidRPr="004F536A">
        <w:rPr>
          <w:i/>
        </w:rPr>
        <w:t>.</w:t>
      </w:r>
    </w:p>
    <w:p w:rsidR="003F4117" w:rsidRDefault="003F4117" w:rsidP="008461F6">
      <w:pPr>
        <w:spacing w:after="240"/>
      </w:pPr>
      <w:r>
        <w:lastRenderedPageBreak/>
        <w:t xml:space="preserve">Une fois le texte entré, vous pouvez utiliser les touches </w:t>
      </w:r>
      <w:r w:rsidRPr="00D51619">
        <w:rPr>
          <w:b/>
          <w:color w:val="B83288"/>
        </w:rPr>
        <w:t>Haut</w:t>
      </w:r>
      <w:r>
        <w:t xml:space="preserve"> </w:t>
      </w:r>
      <w:r w:rsidR="00CE62AD">
        <w:t>ou</w:t>
      </w:r>
      <w:r>
        <w:t xml:space="preserve"> </w:t>
      </w:r>
      <w:r w:rsidRPr="00D51619">
        <w:rPr>
          <w:b/>
          <w:color w:val="B83288"/>
        </w:rPr>
        <w:t>Bas</w:t>
      </w:r>
      <w:r>
        <w:t xml:space="preserve"> pour faire répéter l’ensemble du texte saisi. Appuyez ensuite sur la touche </w:t>
      </w:r>
      <w:r w:rsidRPr="003F4117">
        <w:rPr>
          <w:b/>
          <w:color w:val="B83288"/>
        </w:rPr>
        <w:t>OK</w:t>
      </w:r>
      <w:r>
        <w:t xml:space="preserve"> pour confirmer votre saisie.</w:t>
      </w:r>
    </w:p>
    <w:p w:rsidR="00EB6996" w:rsidRDefault="008461F6" w:rsidP="003F4117">
      <w:pPr>
        <w:spacing w:after="240"/>
      </w:pPr>
      <w:r w:rsidRPr="00524162">
        <w:rPr>
          <w:u w:val="single"/>
        </w:rPr>
        <w:t>Bon à savoir</w:t>
      </w:r>
      <w:r w:rsidRPr="00524162">
        <w:t xml:space="preserve"> : </w:t>
      </w:r>
      <w:r w:rsidR="00EB6996" w:rsidRPr="00524162">
        <w:t xml:space="preserve">Si la synthèse vocale n’est pas activée, les touches </w:t>
      </w:r>
      <w:r w:rsidR="00EB6996" w:rsidRPr="00524162">
        <w:rPr>
          <w:b/>
          <w:color w:val="B83288"/>
        </w:rPr>
        <w:t>Haut</w:t>
      </w:r>
      <w:r w:rsidR="00EB6996" w:rsidRPr="00524162">
        <w:t xml:space="preserve"> et </w:t>
      </w:r>
      <w:r w:rsidR="00EB6996" w:rsidRPr="00524162">
        <w:rPr>
          <w:b/>
          <w:color w:val="B83288"/>
        </w:rPr>
        <w:t>Bas</w:t>
      </w:r>
      <w:r w:rsidR="00EB6996" w:rsidRPr="00524162">
        <w:t xml:space="preserve"> permettent de faire défiler le texte dans la zone de saisie</w:t>
      </w:r>
    </w:p>
    <w:p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rsidR="00374B63" w:rsidRDefault="00374B63" w:rsidP="00374B63">
      <w:pPr>
        <w:pStyle w:val="Titre3"/>
      </w:pPr>
      <w:bookmarkStart w:id="26" w:name="_Ref518284280"/>
      <w:bookmarkStart w:id="27" w:name="_Ref520963901"/>
      <w:bookmarkStart w:id="28" w:name="_Toc82590879"/>
      <w:r>
        <w:t>Ecrire avec la reconnaissance vocale</w:t>
      </w:r>
      <w:bookmarkEnd w:id="26"/>
      <w:bookmarkEnd w:id="27"/>
      <w:bookmarkEnd w:id="28"/>
    </w:p>
    <w:p w:rsidR="005D6BE6" w:rsidRPr="00524162" w:rsidRDefault="00743D11" w:rsidP="005D6BE6">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MiniVision </w:t>
      </w:r>
      <w:r w:rsidR="00374B63" w:rsidRPr="00524162">
        <w:t>permet</w:t>
      </w:r>
      <w:r w:rsidR="00507D14" w:rsidRPr="00524162">
        <w:t xml:space="preserve"> également</w:t>
      </w:r>
      <w:r w:rsidR="00374B63" w:rsidRPr="00524162">
        <w:t xml:space="preserve"> d’écrire du texte dans une zone de modification avec la voix.</w:t>
      </w:r>
    </w:p>
    <w:p w:rsidR="00077DCD" w:rsidRPr="00524162" w:rsidRDefault="00374B63" w:rsidP="005D6BE6">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MiniVision vous informera avec un message sur l’écran « </w:t>
      </w:r>
      <w:r w:rsidR="00343B4B" w:rsidRPr="00524162">
        <w:t>A</w:t>
      </w:r>
      <w:r w:rsidR="00507D14" w:rsidRPr="00524162">
        <w:t xml:space="preserve">ucune connexion de données </w:t>
      </w:r>
      <w:r w:rsidRPr="00524162">
        <w:t>».</w:t>
      </w:r>
    </w:p>
    <w:p w:rsidR="00374B63" w:rsidRPr="00524162" w:rsidRDefault="00374B63" w:rsidP="00374B63">
      <w:pPr>
        <w:spacing w:after="240"/>
      </w:pPr>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rsidR="00374B63" w:rsidRPr="00524162" w:rsidRDefault="00374B63" w:rsidP="00374B63">
      <w:pPr>
        <w:pStyle w:val="Paragraphedeliste"/>
        <w:numPr>
          <w:ilvl w:val="0"/>
          <w:numId w:val="10"/>
        </w:numPr>
      </w:pPr>
      <w:r w:rsidRPr="00524162">
        <w:t>Un environnement calme améliorera le résultat de la reconnaissance vocale.</w:t>
      </w:r>
    </w:p>
    <w:p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rsidR="003C7A52" w:rsidRPr="003C7A52" w:rsidRDefault="003C7A52" w:rsidP="003C7A52">
      <w:pPr>
        <w:pStyle w:val="Titre3"/>
      </w:pPr>
      <w:bookmarkStart w:id="29" w:name="_Toc82590880"/>
      <w:r w:rsidRPr="003C7A52">
        <w:rPr>
          <w:rStyle w:val="titre4car0"/>
        </w:rPr>
        <w:t>Supprimer du texte</w:t>
      </w:r>
      <w:bookmarkEnd w:id="29"/>
    </w:p>
    <w:p w:rsidR="003C7A52" w:rsidRPr="003C7A52" w:rsidRDefault="003C7A52" w:rsidP="003C7A52">
      <w:r w:rsidRPr="003C7A52">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rsidR="003C7A52" w:rsidRPr="003C7A52" w:rsidRDefault="003C7A52" w:rsidP="003C7A52">
      <w:pPr>
        <w:pStyle w:val="Titre3"/>
      </w:pPr>
      <w:bookmarkStart w:id="30" w:name="_Toc82590881"/>
      <w:r w:rsidRPr="003C7A52">
        <w:rPr>
          <w:rStyle w:val="titre4car0"/>
        </w:rPr>
        <w:t>Modifier du texte</w:t>
      </w:r>
      <w:bookmarkEnd w:id="30"/>
    </w:p>
    <w:p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p>
    <w:p w:rsidR="003C7A52" w:rsidRDefault="003C7A52" w:rsidP="003C7A52">
      <w:r>
        <w:t xml:space="preserve">La touche </w:t>
      </w:r>
      <w:r w:rsidRPr="003C7A52">
        <w:rPr>
          <w:b/>
          <w:color w:val="B83288"/>
        </w:rPr>
        <w:t>Gauche</w:t>
      </w:r>
      <w:r>
        <w:t xml:space="preserve"> permet de déplacer le curseur vers la gauche</w:t>
      </w:r>
      <w:r w:rsidR="00D408BE">
        <w:t xml:space="preserve"> dans une zone de modification</w:t>
      </w:r>
    </w:p>
    <w:p w:rsidR="00D408BE" w:rsidRDefault="003C7A52" w:rsidP="00D408BE">
      <w:pPr>
        <w:spacing w:after="240"/>
      </w:pPr>
      <w:r>
        <w:t xml:space="preserve">La touche </w:t>
      </w:r>
      <w:r w:rsidRPr="003C7A52">
        <w:rPr>
          <w:b/>
          <w:color w:val="B83288"/>
        </w:rPr>
        <w:t>Droit</w:t>
      </w:r>
      <w:r>
        <w:rPr>
          <w:b/>
          <w:color w:val="B83288"/>
        </w:rPr>
        <w:t>e</w:t>
      </w:r>
      <w:r>
        <w:t xml:space="preserve"> permet de déplacer le curseur vers la droite</w:t>
      </w:r>
      <w:r w:rsidR="00D408BE">
        <w:t xml:space="preserve"> dans une zone de modification.</w:t>
      </w:r>
    </w:p>
    <w:p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rsidR="008461F6" w:rsidRDefault="008461F6">
      <w:pPr>
        <w:rPr>
          <w:rStyle w:val="titre4car0"/>
          <w:rFonts w:cs="Arial"/>
          <w:b/>
          <w:bCs/>
        </w:rPr>
      </w:pPr>
      <w:r>
        <w:rPr>
          <w:rStyle w:val="titre4car0"/>
        </w:rPr>
        <w:br w:type="page"/>
      </w:r>
    </w:p>
    <w:p w:rsidR="007923C3" w:rsidRPr="003C7A52" w:rsidRDefault="007923C3" w:rsidP="007923C3">
      <w:pPr>
        <w:pStyle w:val="Titre3"/>
      </w:pPr>
      <w:bookmarkStart w:id="31" w:name="_Toc82590882"/>
      <w:r>
        <w:rPr>
          <w:rStyle w:val="titre4car0"/>
        </w:rPr>
        <w:lastRenderedPageBreak/>
        <w:t>Menu des zones de saisie</w:t>
      </w:r>
      <w:bookmarkEnd w:id="31"/>
    </w:p>
    <w:p w:rsidR="007923C3" w:rsidRDefault="007923C3" w:rsidP="003C7A52">
      <w:r>
        <w:t xml:space="preserve">Lorsqu’une zone de saisie est affichée à l’écran, vous pouvez appuyer sur </w:t>
      </w:r>
      <w:r w:rsidRPr="006606FE">
        <w:rPr>
          <w:b/>
          <w:color w:val="B83288"/>
        </w:rPr>
        <w:t>Menu</w:t>
      </w:r>
      <w:r>
        <w:t xml:space="preserve"> pour accéder aux options suivantes :</w:t>
      </w:r>
    </w:p>
    <w:p w:rsidR="00536E8E" w:rsidRDefault="00536E8E" w:rsidP="00F729B1">
      <w:pPr>
        <w:pStyle w:val="Paragraphedeliste"/>
        <w:numPr>
          <w:ilvl w:val="0"/>
          <w:numId w:val="8"/>
        </w:numPr>
      </w:pPr>
      <w:r>
        <w:t>Sauvegarder : permet de sauvegarder les changements effectués dans la zone de saisie</w:t>
      </w:r>
      <w:r w:rsidR="00F213E8">
        <w:t>.</w:t>
      </w:r>
    </w:p>
    <w:p w:rsidR="00536E8E" w:rsidRDefault="00536E8E" w:rsidP="00F729B1">
      <w:pPr>
        <w:pStyle w:val="Paragraphedeliste"/>
        <w:numPr>
          <w:ilvl w:val="0"/>
          <w:numId w:val="8"/>
        </w:numPr>
      </w:pPr>
      <w:r>
        <w:t>Annuler : permet d’annuler les changements effectués dans la zone de saisie</w:t>
      </w:r>
      <w:r w:rsidR="00F213E8">
        <w:t>.</w:t>
      </w:r>
    </w:p>
    <w:p w:rsidR="00536E8E" w:rsidRDefault="00536E8E" w:rsidP="00F729B1">
      <w:pPr>
        <w:pStyle w:val="Paragraphedeliste"/>
        <w:numPr>
          <w:ilvl w:val="0"/>
          <w:numId w:val="8"/>
        </w:numPr>
      </w:pPr>
      <w:r>
        <w:t>Supprimer tout : permet d’effacer tout le texte de la zone de saisie</w:t>
      </w:r>
      <w:r w:rsidR="00F213E8">
        <w:t>.</w:t>
      </w:r>
    </w:p>
    <w:p w:rsidR="00536E8E" w:rsidRDefault="00536E8E" w:rsidP="00F729B1">
      <w:pPr>
        <w:pStyle w:val="Paragraphedeliste"/>
        <w:numPr>
          <w:ilvl w:val="0"/>
          <w:numId w:val="8"/>
        </w:numPr>
      </w:pPr>
      <w:r>
        <w:t>Copier tout : permet de copier tout le texte de la zone de saisie</w:t>
      </w:r>
      <w:r w:rsidR="00F213E8">
        <w:t>.</w:t>
      </w:r>
    </w:p>
    <w:p w:rsidR="00536E8E" w:rsidRDefault="00536E8E" w:rsidP="00F729B1">
      <w:pPr>
        <w:pStyle w:val="Paragraphedeliste"/>
        <w:numPr>
          <w:ilvl w:val="0"/>
          <w:numId w:val="8"/>
        </w:numPr>
      </w:pPr>
      <w:r>
        <w:t>Couper tout : permet de copier puis d’effacer tout le texte dans la zone de saisie.</w:t>
      </w:r>
    </w:p>
    <w:p w:rsidR="002F2D2D" w:rsidRPr="008461F6" w:rsidRDefault="00536E8E" w:rsidP="00AE4180">
      <w:pPr>
        <w:pStyle w:val="Paragraphedeliste"/>
        <w:numPr>
          <w:ilvl w:val="0"/>
          <w:numId w:val="8"/>
        </w:numPr>
        <w:rPr>
          <w:rStyle w:val="titre4car0"/>
          <w:rFonts w:cs="Arial"/>
          <w:b/>
          <w:bCs/>
        </w:rPr>
      </w:pPr>
      <w:r>
        <w:t>Coller tout : permet d’insérer le texte copier ou couper précédemment dans la zone de saisie.</w:t>
      </w:r>
    </w:p>
    <w:p w:rsidR="00536E8E" w:rsidRDefault="00536E8E" w:rsidP="00536E8E">
      <w:pPr>
        <w:pStyle w:val="Titre3"/>
        <w:rPr>
          <w:rStyle w:val="titre4car0"/>
        </w:rPr>
      </w:pPr>
      <w:bookmarkStart w:id="32" w:name="_Toc82590883"/>
      <w:r>
        <w:rPr>
          <w:rStyle w:val="titre4car0"/>
        </w:rPr>
        <w:t>Raccourcis dans les zone</w:t>
      </w:r>
      <w:r w:rsidR="004F536A">
        <w:rPr>
          <w:rStyle w:val="titre4car0"/>
        </w:rPr>
        <w:t>s</w:t>
      </w:r>
      <w:r>
        <w:rPr>
          <w:rStyle w:val="titre4car0"/>
        </w:rPr>
        <w:t xml:space="preserve"> de saisie</w:t>
      </w:r>
      <w:bookmarkEnd w:id="32"/>
    </w:p>
    <w:p w:rsidR="00536E8E" w:rsidRDefault="00536E8E" w:rsidP="00536E8E">
      <w:r w:rsidRPr="00536E8E">
        <w:t xml:space="preserve">Lorsqu’une zone de saisie est affichée à l’écran, vous pouvez utiliser certains raccourcis clavier pour </w:t>
      </w:r>
      <w:r>
        <w:t>déplacer le curseur, sélectionner</w:t>
      </w:r>
      <w:r w:rsidR="00550E44">
        <w:t xml:space="preserve">, copier, couper ou </w:t>
      </w:r>
      <w:r>
        <w:t>coller du texte.</w:t>
      </w:r>
    </w:p>
    <w:p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9278A2">
        <w:t>sélectionne</w:t>
      </w:r>
      <w:r>
        <w:t xml:space="preserve"> tout le texte de la zone de saisie</w:t>
      </w:r>
      <w:r w:rsidR="00F213E8">
        <w:t>.</w:t>
      </w:r>
    </w:p>
    <w:p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p>
    <w:p w:rsidR="009A639C" w:rsidRDefault="009A639C" w:rsidP="007923C3">
      <w:pPr>
        <w:pStyle w:val="Titre3"/>
      </w:pPr>
      <w:bookmarkStart w:id="33" w:name="_Toc82590884"/>
      <w:r>
        <w:t>Raccourcis d’accessibilité</w:t>
      </w:r>
      <w:bookmarkEnd w:id="33"/>
    </w:p>
    <w:p w:rsidR="009A639C" w:rsidRDefault="00762ADE" w:rsidP="00762ADE">
      <w:r>
        <w:t>MiniVision supporte des raccourcis clavier d’accessibilité qui fonctionnent sur tous les écrans.</w:t>
      </w:r>
    </w:p>
    <w:p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de faire répéter ou d’épeler le dernier élément énoncé par MiniVision, etc.</w:t>
      </w:r>
    </w:p>
    <w:p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762ADE">
        <w:rPr>
          <w:rFonts w:cs="Arial"/>
          <w:color w:val="000000"/>
          <w:shd w:val="clear" w:color="auto" w:fill="FFFFFF"/>
        </w:rPr>
        <w:t>.</w:t>
      </w:r>
    </w:p>
    <w:p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obtenir l’état du téléphone (h</w:t>
      </w:r>
      <w:r>
        <w:rPr>
          <w:rFonts w:cs="Arial"/>
          <w:color w:val="000000"/>
          <w:shd w:val="clear" w:color="auto" w:fill="FFFFFF"/>
        </w:rPr>
        <w:t>eure, niveau de batteri</w:t>
      </w:r>
      <w:r w:rsidR="00F213E8">
        <w:rPr>
          <w:rFonts w:cs="Arial"/>
          <w:color w:val="000000"/>
          <w:shd w:val="clear" w:color="auto" w:fill="FFFFFF"/>
        </w:rPr>
        <w:t>e, état Wifi, état Bluetooth, état réseau).</w:t>
      </w:r>
    </w:p>
    <w:p w:rsidR="00F213E8" w:rsidRDefault="00AC6055"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00F213E8" w:rsidRPr="00F213E8">
        <w:rPr>
          <w:b/>
          <w:color w:val="B83288"/>
        </w:rPr>
        <w:t>2</w:t>
      </w:r>
      <w:r>
        <w:t xml:space="preserve"> : </w:t>
      </w:r>
      <w:r w:rsidR="004F536A">
        <w:t>l</w:t>
      </w:r>
      <w:r w:rsidR="00F213E8">
        <w:t>it tous les éléments de l</w:t>
      </w:r>
      <w:r w:rsidR="008B474B">
        <w:t>a liste</w:t>
      </w:r>
      <w:r w:rsidR="00F213E8">
        <w:t>, un par un, à partir du haut de la page.</w:t>
      </w:r>
    </w:p>
    <w:p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épète le dernier élément vocalisé par le MiniVision.</w:t>
      </w:r>
    </w:p>
    <w:p w:rsidR="00E913F9"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pèle le dernier élément vocalisé par le MiniVision (caractère par caractère).</w:t>
      </w:r>
    </w:p>
    <w:p w:rsidR="00E913F9" w:rsidRPr="00E913F9" w:rsidRDefault="00E913F9" w:rsidP="00021195">
      <w:pPr>
        <w:pStyle w:val="Paragraphedeliste"/>
        <w:numPr>
          <w:ilvl w:val="0"/>
          <w:numId w:val="11"/>
        </w:numPr>
        <w:tabs>
          <w:tab w:val="left" w:pos="2265"/>
        </w:tabs>
      </w:pPr>
      <w:r>
        <w:lastRenderedPageBreak/>
        <w:t xml:space="preserve">Appui maintenu sur la touche </w:t>
      </w:r>
      <w:r w:rsidRPr="00E913F9">
        <w:rPr>
          <w:b/>
          <w:color w:val="B83288"/>
        </w:rPr>
        <w:t>Dièse</w:t>
      </w:r>
      <w:r>
        <w:t xml:space="preserve"> et appui court sur la touche </w:t>
      </w:r>
      <w:r w:rsidRPr="00E913F9">
        <w:rPr>
          <w:b/>
          <w:color w:val="B83288"/>
        </w:rPr>
        <w:t>Gauche</w:t>
      </w:r>
      <w:r>
        <w:t xml:space="preserve"> : </w:t>
      </w:r>
      <w:r w:rsidRPr="008B79A9">
        <w:rPr>
          <w:rFonts w:cs="Arial"/>
          <w:color w:val="000000"/>
          <w:lang w:eastAsia="fr-FR"/>
        </w:rPr>
        <w:t>Définis le profil audio de la sonnerie sur Silencieux (volume de la sonnerie au minimum 0/7)</w:t>
      </w:r>
      <w:r>
        <w:rPr>
          <w:rFonts w:cs="Arial"/>
          <w:color w:val="000000"/>
          <w:lang w:eastAsia="fr-FR"/>
        </w:rPr>
        <w:t>.</w:t>
      </w:r>
    </w:p>
    <w:p w:rsidR="002C1087" w:rsidRDefault="00E913F9" w:rsidP="00021195">
      <w:pPr>
        <w:pStyle w:val="Paragraphedeliste"/>
        <w:numPr>
          <w:ilvl w:val="0"/>
          <w:numId w:val="11"/>
        </w:numPr>
        <w:tabs>
          <w:tab w:val="left" w:pos="2265"/>
        </w:tabs>
      </w:pPr>
      <w:r>
        <w:t xml:space="preserve">Appui maintenu sur la touche </w:t>
      </w:r>
      <w:r w:rsidRPr="00E913F9">
        <w:rPr>
          <w:b/>
          <w:color w:val="B83288"/>
        </w:rPr>
        <w:t>Dièse</w:t>
      </w:r>
      <w:r>
        <w:t xml:space="preserve"> et appui court sur la touche </w:t>
      </w:r>
      <w:r w:rsidRPr="00E913F9">
        <w:rPr>
          <w:b/>
          <w:color w:val="B83288"/>
        </w:rPr>
        <w:t>Droite</w:t>
      </w:r>
      <w:r>
        <w:t xml:space="preserve"> : </w:t>
      </w:r>
      <w:r w:rsidRPr="008B79A9">
        <w:rPr>
          <w:rFonts w:cs="Arial"/>
          <w:color w:val="000000"/>
          <w:lang w:eastAsia="fr-FR"/>
        </w:rPr>
        <w:t>Définis le profil audio de la sonnerie sur Extérieur (volume de la sonnerie au Maximum 7/7)</w:t>
      </w:r>
      <w:r>
        <w:rPr>
          <w:rFonts w:cs="Arial"/>
          <w:color w:val="000000"/>
          <w:lang w:eastAsia="fr-FR"/>
        </w:rPr>
        <w:t>.</w:t>
      </w:r>
      <w:r w:rsidR="0056248D">
        <w:br w:type="page"/>
      </w:r>
    </w:p>
    <w:p w:rsidR="002C1087" w:rsidRDefault="002C1087" w:rsidP="002C1087">
      <w:pPr>
        <w:pStyle w:val="Titre2"/>
      </w:pPr>
      <w:bookmarkStart w:id="34" w:name="_Toc82590885"/>
      <w:r>
        <w:lastRenderedPageBreak/>
        <w:t>Ecran d’accueil et liste des applications</w:t>
      </w:r>
      <w:bookmarkEnd w:id="34"/>
    </w:p>
    <w:p w:rsidR="004707F4" w:rsidRDefault="004707F4" w:rsidP="004707F4">
      <w:pPr>
        <w:pStyle w:val="Titre3"/>
      </w:pPr>
      <w:bookmarkStart w:id="35" w:name="_Toc82590886"/>
      <w:r>
        <w:t>Ecran d’accueil</w:t>
      </w:r>
      <w:bookmarkEnd w:id="35"/>
    </w:p>
    <w:p w:rsidR="00BD142C" w:rsidRDefault="002C1087" w:rsidP="002C1087">
      <w:r>
        <w:t xml:space="preserve">L’écran d’accueil est </w:t>
      </w:r>
      <w:r w:rsidR="00BD142C">
        <w:t>le premier écran du MiniVision</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524162">
        <w:rPr>
          <w:b/>
        </w:rPr>
        <w:t>Accès rapide</w:t>
      </w:r>
      <w:r w:rsidR="00CE3E32" w:rsidRPr="00524162">
        <w:t> ». Cette fonction décrite dans la section «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E001B7" w:rsidRPr="00E001B7">
        <w:rPr>
          <w:b/>
          <w:i/>
          <w:color w:val="0070C0"/>
        </w:rPr>
        <w:t>Clavier</w:t>
      </w:r>
      <w:r w:rsidR="00CE3E32" w:rsidRPr="00524162">
        <w:rPr>
          <w:b/>
          <w:i/>
          <w:color w:val="0070C0"/>
        </w:rPr>
        <w:fldChar w:fldCharType="end"/>
      </w:r>
      <w:r w:rsidR="00CE3E32" w:rsidRPr="00524162">
        <w:t> » des paramètres du MiniVision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rsidR="004707F4" w:rsidRDefault="004707F4" w:rsidP="004707F4">
      <w:pPr>
        <w:pStyle w:val="Titre3"/>
      </w:pPr>
      <w:bookmarkStart w:id="36" w:name="_Toc82590887"/>
      <w:r>
        <w:t>Liste des applications</w:t>
      </w:r>
      <w:bookmarkEnd w:id="36"/>
    </w:p>
    <w:p w:rsidR="00F96B11" w:rsidRDefault="00F96B11">
      <w:r>
        <w:t>Lorsque vous quittez l’écran d’accueil, vous accédez à la liste des applications, c’est-à-dire, à la liste des fonctionnalité</w:t>
      </w:r>
      <w:r w:rsidR="0056248D">
        <w:t>s</w:t>
      </w:r>
      <w:r>
        <w:t xml:space="preserve"> du téléphone. MiniVision </w:t>
      </w:r>
      <w:r w:rsidR="0056248D">
        <w:t xml:space="preserve">dispose </w:t>
      </w:r>
      <w:r w:rsidR="0056248D" w:rsidRPr="000E344F">
        <w:t>de</w:t>
      </w:r>
      <w:r w:rsidRPr="000E344F">
        <w:t xml:space="preserve"> </w:t>
      </w:r>
      <w:r w:rsidR="007E23F8" w:rsidRPr="00082AAE">
        <w:t>15</w:t>
      </w:r>
      <w:r>
        <w:t xml:space="preserve"> applications : </w:t>
      </w:r>
    </w:p>
    <w:p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_Ref517965329 \h  \* MERGEFORMAT </w:instrText>
      </w:r>
      <w:r w:rsidRPr="00191280">
        <w:rPr>
          <w:b/>
          <w:i/>
          <w:color w:val="0070C0"/>
        </w:rPr>
      </w:r>
      <w:r w:rsidRPr="00191280">
        <w:rPr>
          <w:b/>
          <w:i/>
          <w:color w:val="0070C0"/>
        </w:rPr>
        <w:fldChar w:fldCharType="separate"/>
      </w:r>
      <w:r w:rsidR="00E001B7" w:rsidRPr="00E001B7">
        <w:rPr>
          <w:b/>
          <w:i/>
          <w:color w:val="0070C0"/>
        </w:rPr>
        <w:t>Téléphone</w:t>
      </w:r>
      <w:r w:rsidRPr="00191280">
        <w:rPr>
          <w:b/>
          <w:i/>
          <w:color w:val="0070C0"/>
        </w:rPr>
        <w:fldChar w:fldCharType="end"/>
      </w:r>
    </w:p>
    <w:p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E001B7" w:rsidRPr="00E001B7">
        <w:rPr>
          <w:b/>
          <w:i/>
          <w:color w:val="0070C0"/>
        </w:rPr>
        <w:t>Contacts</w:t>
      </w:r>
      <w:r w:rsidRPr="00191280">
        <w:rPr>
          <w:b/>
          <w:i/>
          <w:color w:val="0070C0"/>
        </w:rPr>
        <w:fldChar w:fldCharType="end"/>
      </w:r>
    </w:p>
    <w:p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E001B7" w:rsidRPr="00E001B7">
        <w:rPr>
          <w:b/>
          <w:i/>
          <w:color w:val="0070C0"/>
        </w:rPr>
        <w:t>Messages</w:t>
      </w:r>
      <w:r w:rsidRPr="00191280">
        <w:rPr>
          <w:b/>
          <w:i/>
          <w:color w:val="0070C0"/>
        </w:rPr>
        <w:fldChar w:fldCharType="end"/>
      </w:r>
    </w:p>
    <w:p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E001B7" w:rsidRPr="00E001B7">
        <w:rPr>
          <w:b/>
          <w:i/>
          <w:color w:val="0070C0"/>
        </w:rPr>
        <w:t>Alarme</w:t>
      </w:r>
      <w:r w:rsidRPr="00191280">
        <w:rPr>
          <w:b/>
          <w:i/>
          <w:color w:val="0070C0"/>
        </w:rPr>
        <w:fldChar w:fldCharType="end"/>
      </w:r>
    </w:p>
    <w:p w:rsidR="0056248D" w:rsidRPr="00191280" w:rsidRDefault="00747F0D" w:rsidP="0017302A">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E001B7" w:rsidRPr="00E001B7">
        <w:rPr>
          <w:b/>
          <w:i/>
          <w:color w:val="0070C0"/>
        </w:rPr>
        <w:t>Agenda</w:t>
      </w:r>
      <w:r w:rsidRPr="00191280">
        <w:rPr>
          <w:b/>
          <w:i/>
          <w:color w:val="0070C0"/>
        </w:rPr>
        <w:fldChar w:fldCharType="end"/>
      </w:r>
      <w:r w:rsidR="0017302A" w:rsidRPr="00191280">
        <w:rPr>
          <w:b/>
          <w:i/>
          <w:color w:val="0070C0"/>
        </w:rPr>
        <w:t xml:space="preserve"> </w:t>
      </w:r>
    </w:p>
    <w:p w:rsidR="005D5625" w:rsidRP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E001B7" w:rsidRPr="00E001B7">
        <w:rPr>
          <w:b/>
          <w:i/>
          <w:color w:val="0070C0"/>
        </w:rPr>
        <w:t>Radio FM</w:t>
      </w:r>
      <w:r w:rsidRPr="005D5625">
        <w:rPr>
          <w:b/>
          <w:i/>
          <w:color w:val="0070C0"/>
        </w:rPr>
        <w:fldChar w:fldCharType="end"/>
      </w:r>
    </w:p>
    <w:p w:rsidR="008B5A09" w:rsidRDefault="008B5A09" w:rsidP="00F729B1">
      <w:pPr>
        <w:pStyle w:val="Paragraphedeliste"/>
        <w:numPr>
          <w:ilvl w:val="0"/>
          <w:numId w:val="12"/>
        </w:numPr>
        <w:rPr>
          <w:b/>
          <w:i/>
          <w:color w:val="0070C0"/>
        </w:rPr>
      </w:pPr>
      <w:r>
        <w:rPr>
          <w:b/>
          <w:i/>
          <w:color w:val="0070C0"/>
        </w:rPr>
        <w:fldChar w:fldCharType="begin"/>
      </w:r>
      <w:r>
        <w:rPr>
          <w:b/>
          <w:i/>
          <w:color w:val="0070C0"/>
        </w:rPr>
        <w:instrText xml:space="preserve"> REF _Ref31120596 \h  \* MERGEFORMAT </w:instrText>
      </w:r>
      <w:r>
        <w:rPr>
          <w:b/>
          <w:i/>
          <w:color w:val="0070C0"/>
        </w:rPr>
      </w:r>
      <w:r>
        <w:rPr>
          <w:b/>
          <w:i/>
          <w:color w:val="0070C0"/>
        </w:rPr>
        <w:fldChar w:fldCharType="separate"/>
      </w:r>
      <w:r w:rsidR="00E001B7" w:rsidRPr="00E001B7">
        <w:rPr>
          <w:b/>
          <w:i/>
          <w:color w:val="0070C0"/>
        </w:rPr>
        <w:t>Détecteur de couleurs (Non disponible dans MiniVision Lite)</w:t>
      </w:r>
      <w:r>
        <w:rPr>
          <w:b/>
          <w:i/>
          <w:color w:val="0070C0"/>
        </w:rPr>
        <w:fldChar w:fldCharType="end"/>
      </w:r>
    </w:p>
    <w:p w:rsidR="008B5A09" w:rsidRDefault="008B5A09" w:rsidP="00F729B1">
      <w:pPr>
        <w:pStyle w:val="Paragraphedeliste"/>
        <w:numPr>
          <w:ilvl w:val="0"/>
          <w:numId w:val="12"/>
        </w:numPr>
        <w:rPr>
          <w:b/>
          <w:i/>
          <w:color w:val="0070C0"/>
        </w:rPr>
      </w:pPr>
      <w:r>
        <w:rPr>
          <w:b/>
          <w:i/>
          <w:color w:val="0070C0"/>
        </w:rPr>
        <w:fldChar w:fldCharType="begin"/>
      </w:r>
      <w:r>
        <w:rPr>
          <w:b/>
          <w:i/>
          <w:color w:val="0070C0"/>
        </w:rPr>
        <w:instrText xml:space="preserve"> REF _Ref31120651 \h  \* MERGEFORMAT </w:instrText>
      </w:r>
      <w:r>
        <w:rPr>
          <w:b/>
          <w:i/>
          <w:color w:val="0070C0"/>
        </w:rPr>
      </w:r>
      <w:r>
        <w:rPr>
          <w:b/>
          <w:i/>
          <w:color w:val="0070C0"/>
        </w:rPr>
        <w:fldChar w:fldCharType="separate"/>
      </w:r>
      <w:r w:rsidR="00E001B7" w:rsidRPr="00E001B7">
        <w:rPr>
          <w:b/>
          <w:i/>
          <w:color w:val="0070C0"/>
        </w:rPr>
        <w:t xml:space="preserve">Détecteur de billets </w:t>
      </w:r>
      <w:r>
        <w:rPr>
          <w:b/>
          <w:i/>
          <w:color w:val="0070C0"/>
        </w:rPr>
        <w:fldChar w:fldCharType="end"/>
      </w:r>
    </w:p>
    <w:p w:rsidR="001663C3" w:rsidRDefault="001663C3" w:rsidP="00082AAE">
      <w:pPr>
        <w:pStyle w:val="Paragraphedeliste"/>
        <w:numPr>
          <w:ilvl w:val="0"/>
          <w:numId w:val="12"/>
        </w:numPr>
        <w:rPr>
          <w:b/>
          <w:i/>
          <w:color w:val="0070C0"/>
        </w:rPr>
      </w:pPr>
      <w:r>
        <w:rPr>
          <w:b/>
          <w:i/>
          <w:color w:val="0070C0"/>
        </w:rPr>
        <w:fldChar w:fldCharType="begin"/>
      </w:r>
      <w:r>
        <w:rPr>
          <w:b/>
          <w:i/>
          <w:color w:val="0070C0"/>
        </w:rPr>
        <w:instrText xml:space="preserve"> REF _Ref47002602 \h  \* MERGEFORMAT </w:instrText>
      </w:r>
      <w:r>
        <w:rPr>
          <w:b/>
          <w:i/>
          <w:color w:val="0070C0"/>
        </w:rPr>
      </w:r>
      <w:r>
        <w:rPr>
          <w:b/>
          <w:i/>
          <w:color w:val="0070C0"/>
        </w:rPr>
        <w:fldChar w:fldCharType="separate"/>
      </w:r>
      <w:r w:rsidR="00E001B7" w:rsidRPr="00E001B7">
        <w:rPr>
          <w:b/>
          <w:i/>
          <w:color w:val="0070C0"/>
        </w:rPr>
        <w:t>Calculette</w:t>
      </w:r>
      <w:r>
        <w:rPr>
          <w:b/>
          <w:i/>
          <w:color w:val="0070C0"/>
        </w:rPr>
        <w:fldChar w:fldCharType="end"/>
      </w:r>
    </w:p>
    <w:p w:rsidR="00082AAE" w:rsidRDefault="00082AAE" w:rsidP="00082AAE">
      <w:pPr>
        <w:pStyle w:val="Paragraphedeliste"/>
        <w:numPr>
          <w:ilvl w:val="0"/>
          <w:numId w:val="12"/>
        </w:numPr>
        <w:rPr>
          <w:b/>
          <w:i/>
          <w:color w:val="0070C0"/>
        </w:rPr>
      </w:pPr>
      <w:r w:rsidRPr="00082AAE">
        <w:rPr>
          <w:b/>
          <w:i/>
          <w:color w:val="0070C0"/>
        </w:rPr>
        <w:fldChar w:fldCharType="begin"/>
      </w:r>
      <w:r w:rsidRPr="00082AAE">
        <w:rPr>
          <w:b/>
          <w:i/>
          <w:color w:val="0070C0"/>
        </w:rPr>
        <w:instrText xml:space="preserve"> REF _Ref46752122 \h  \* MERGEFORMAT </w:instrText>
      </w:r>
      <w:r w:rsidRPr="00082AAE">
        <w:rPr>
          <w:b/>
          <w:i/>
          <w:color w:val="0070C0"/>
        </w:rPr>
      </w:r>
      <w:r w:rsidRPr="00082AAE">
        <w:rPr>
          <w:b/>
          <w:i/>
          <w:color w:val="0070C0"/>
        </w:rPr>
        <w:fldChar w:fldCharType="separate"/>
      </w:r>
      <w:r w:rsidR="00E001B7" w:rsidRPr="00E001B7">
        <w:rPr>
          <w:b/>
          <w:i/>
          <w:color w:val="0070C0"/>
        </w:rPr>
        <w:t>Dictaphone (Non disponible dans MiniVision Lite)</w:t>
      </w:r>
      <w:r w:rsidRPr="00082AAE">
        <w:rPr>
          <w:b/>
          <w:i/>
          <w:color w:val="0070C0"/>
        </w:rPr>
        <w:fldChar w:fldCharType="end"/>
      </w:r>
      <w:r w:rsidR="0008270D" w:rsidRPr="00082AAE">
        <w:rPr>
          <w:b/>
          <w:i/>
          <w:color w:val="0070C0"/>
        </w:rPr>
        <w:t xml:space="preserve"> </w:t>
      </w:r>
    </w:p>
    <w:p w:rsidR="008B5A09" w:rsidRPr="00082AAE" w:rsidRDefault="001663C3" w:rsidP="00082AAE">
      <w:pPr>
        <w:pStyle w:val="Paragraphedeliste"/>
        <w:numPr>
          <w:ilvl w:val="0"/>
          <w:numId w:val="12"/>
        </w:numPr>
        <w:rPr>
          <w:b/>
          <w:i/>
          <w:color w:val="0070C0"/>
        </w:rPr>
      </w:pPr>
      <w:r>
        <w:rPr>
          <w:b/>
          <w:i/>
          <w:color w:val="0070C0"/>
        </w:rPr>
        <w:fldChar w:fldCharType="begin"/>
      </w:r>
      <w:r>
        <w:rPr>
          <w:b/>
          <w:i/>
          <w:color w:val="0070C0"/>
        </w:rPr>
        <w:instrText xml:space="preserve"> REF _Ref47002778 \h  \* MERGEFORMAT </w:instrText>
      </w:r>
      <w:r>
        <w:rPr>
          <w:b/>
          <w:i/>
          <w:color w:val="0070C0"/>
        </w:rPr>
      </w:r>
      <w:r>
        <w:rPr>
          <w:b/>
          <w:i/>
          <w:color w:val="0070C0"/>
        </w:rPr>
        <w:fldChar w:fldCharType="separate"/>
      </w:r>
      <w:r w:rsidR="00E001B7" w:rsidRPr="00E001B7">
        <w:rPr>
          <w:b/>
          <w:i/>
          <w:color w:val="0070C0"/>
        </w:rPr>
        <w:t>Notes (Non disponible dans MiniVision Lite)</w:t>
      </w:r>
      <w:r>
        <w:rPr>
          <w:b/>
          <w:i/>
          <w:color w:val="0070C0"/>
        </w:rPr>
        <w:fldChar w:fldCharType="end"/>
      </w:r>
      <w:r w:rsidRPr="00082AAE">
        <w:rPr>
          <w:b/>
          <w:i/>
          <w:color w:val="0070C0"/>
        </w:rPr>
        <w:t xml:space="preserve"> </w:t>
      </w:r>
    </w:p>
    <w:p w:rsidR="002F537C" w:rsidRPr="00524162" w:rsidRDefault="002F537C" w:rsidP="00F729B1">
      <w:pPr>
        <w:pStyle w:val="Paragraphedeliste"/>
        <w:numPr>
          <w:ilvl w:val="0"/>
          <w:numId w:val="12"/>
        </w:numPr>
        <w:rPr>
          <w:b/>
          <w:i/>
          <w:color w:val="0070C0"/>
        </w:rPr>
      </w:pPr>
      <w:r w:rsidRPr="00524162">
        <w:rPr>
          <w:b/>
          <w:i/>
          <w:color w:val="0070C0"/>
        </w:rPr>
        <w:fldChar w:fldCharType="begin"/>
      </w:r>
      <w:r w:rsidRPr="00524162">
        <w:rPr>
          <w:b/>
          <w:i/>
          <w:color w:val="0070C0"/>
        </w:rPr>
        <w:instrText xml:space="preserve"> REF _Ref533689416 \h  \* MERGEFORMAT </w:instrText>
      </w:r>
      <w:r w:rsidRPr="00524162">
        <w:rPr>
          <w:b/>
          <w:i/>
          <w:color w:val="0070C0"/>
        </w:rPr>
      </w:r>
      <w:r w:rsidRPr="00524162">
        <w:rPr>
          <w:b/>
          <w:i/>
          <w:color w:val="0070C0"/>
        </w:rPr>
        <w:fldChar w:fldCharType="separate"/>
      </w:r>
      <w:r w:rsidR="00E001B7" w:rsidRPr="00E001B7">
        <w:rPr>
          <w:b/>
          <w:i/>
          <w:color w:val="0070C0"/>
        </w:rPr>
        <w:t>Lampe torche</w:t>
      </w:r>
      <w:r w:rsidRPr="00524162">
        <w:rPr>
          <w:b/>
          <w:i/>
          <w:color w:val="0070C0"/>
        </w:rPr>
        <w:fldChar w:fldCharType="end"/>
      </w:r>
    </w:p>
    <w:p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E001B7" w:rsidRPr="00E001B7">
        <w:rPr>
          <w:b/>
          <w:i/>
          <w:color w:val="0070C0"/>
        </w:rPr>
        <w:t xml:space="preserve">Météo </w:t>
      </w:r>
      <w:r>
        <w:rPr>
          <w:b/>
          <w:i/>
          <w:color w:val="0070C0"/>
        </w:rPr>
        <w:fldChar w:fldCharType="end"/>
      </w:r>
    </w:p>
    <w:p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E001B7" w:rsidRPr="00E001B7">
        <w:rPr>
          <w:b/>
          <w:i/>
          <w:color w:val="0070C0"/>
        </w:rPr>
        <w:t>SOS</w:t>
      </w:r>
      <w:r>
        <w:rPr>
          <w:b/>
          <w:i/>
          <w:color w:val="0070C0"/>
        </w:rPr>
        <w:fldChar w:fldCharType="end"/>
      </w:r>
    </w:p>
    <w:p w:rsidR="0056248D" w:rsidRPr="005F382E" w:rsidRDefault="00747F0D" w:rsidP="005F382E">
      <w:pPr>
        <w:pStyle w:val="Paragraphedeliste"/>
        <w:numPr>
          <w:ilvl w:val="0"/>
          <w:numId w:val="12"/>
        </w:numPr>
        <w:spacing w:after="240"/>
        <w:rPr>
          <w:b/>
          <w:i/>
          <w:color w:val="0070C0"/>
        </w:rPr>
      </w:pPr>
      <w:r w:rsidRPr="005F382E">
        <w:rPr>
          <w:b/>
          <w:i/>
          <w:color w:val="0070C0"/>
        </w:rPr>
        <w:fldChar w:fldCharType="begin"/>
      </w:r>
      <w:r w:rsidRPr="005F382E">
        <w:rPr>
          <w:b/>
          <w:i/>
          <w:color w:val="0070C0"/>
        </w:rPr>
        <w:instrText xml:space="preserve"> REF _Ref517966287 \h  \* MERGEFORMAT </w:instrText>
      </w:r>
      <w:r w:rsidRPr="005F382E">
        <w:rPr>
          <w:b/>
          <w:i/>
          <w:color w:val="0070C0"/>
        </w:rPr>
      </w:r>
      <w:r w:rsidRPr="005F382E">
        <w:rPr>
          <w:b/>
          <w:i/>
          <w:color w:val="0070C0"/>
        </w:rPr>
        <w:fldChar w:fldCharType="separate"/>
      </w:r>
      <w:r w:rsidR="00E001B7" w:rsidRPr="00E001B7">
        <w:rPr>
          <w:b/>
          <w:i/>
          <w:color w:val="0070C0"/>
        </w:rPr>
        <w:t>Paramètres</w:t>
      </w:r>
      <w:r w:rsidRPr="005F382E">
        <w:rPr>
          <w:b/>
          <w:i/>
          <w:color w:val="0070C0"/>
        </w:rPr>
        <w:fldChar w:fldCharType="end"/>
      </w:r>
    </w:p>
    <w:p w:rsidR="0056248D" w:rsidRPr="0056248D" w:rsidRDefault="0056248D" w:rsidP="0056248D">
      <w:pPr>
        <w:spacing w:after="240"/>
      </w:pPr>
      <w:r>
        <w:t>Le fonctionnement de chaque application est expliqué en détail ci-après dans des sections dédiées.</w:t>
      </w:r>
    </w:p>
    <w:p w:rsidR="0056248D" w:rsidRDefault="0056248D" w:rsidP="0056248D">
      <w:pPr>
        <w:spacing w:after="240"/>
      </w:pPr>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rsidR="00C80036" w:rsidRDefault="00C80036" w:rsidP="0056248D">
      <w:pPr>
        <w:spacing w:after="240"/>
      </w:pPr>
      <w:r>
        <w:t xml:space="preserve">Vous pouvez également quitter une application sans sauvegarder les changements en cours en revenant au premier écran du MiniVision via la touche </w:t>
      </w:r>
      <w:r w:rsidR="004F536A">
        <w:rPr>
          <w:b/>
          <w:color w:val="B83288"/>
        </w:rPr>
        <w:t>Raccrocher</w:t>
      </w:r>
      <w:r w:rsidRPr="00C80036">
        <w:t>.</w:t>
      </w:r>
    </w:p>
    <w:p w:rsidR="00191280" w:rsidRDefault="0056248D">
      <w:r w:rsidRPr="0056248D">
        <w:rPr>
          <w:u w:val="single"/>
        </w:rPr>
        <w:t>Bon à savoir</w:t>
      </w:r>
      <w:r>
        <w:t> :</w:t>
      </w:r>
      <w:r w:rsidRPr="0056248D">
        <w:t xml:space="preserve"> </w:t>
      </w:r>
      <w:r>
        <w:t>La liste des applicati</w:t>
      </w:r>
      <w:r w:rsidR="004F536A">
        <w:t>ons installées par défaut dans MiniVision</w:t>
      </w:r>
      <w:r>
        <w:t xml:space="preserve"> peut varier en fonction des pays, des opérateurs et de la configuration du produit.</w:t>
      </w:r>
    </w:p>
    <w:p w:rsidR="000E33E0" w:rsidRDefault="000E33E0">
      <w:r>
        <w:br w:type="page"/>
      </w:r>
    </w:p>
    <w:p w:rsidR="000E33E0" w:rsidRDefault="000E33E0" w:rsidP="000E33E0">
      <w:pPr>
        <w:pStyle w:val="Titre2"/>
      </w:pPr>
      <w:bookmarkStart w:id="37" w:name="_Ref517965329"/>
      <w:bookmarkStart w:id="38" w:name="_Ref517966422"/>
      <w:bookmarkStart w:id="39" w:name="_Toc82590888"/>
      <w:r>
        <w:lastRenderedPageBreak/>
        <w:t>Téléphone</w:t>
      </w:r>
      <w:bookmarkEnd w:id="37"/>
      <w:bookmarkEnd w:id="38"/>
      <w:bookmarkEnd w:id="39"/>
    </w:p>
    <w:p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rsidR="000E33E0" w:rsidRDefault="00026869" w:rsidP="000E33E0">
      <w:pPr>
        <w:pStyle w:val="Titre3"/>
      </w:pPr>
      <w:bookmarkStart w:id="40" w:name="_Toc82590889"/>
      <w:r>
        <w:t>Décrocher un appel</w:t>
      </w:r>
      <w:bookmarkEnd w:id="40"/>
    </w:p>
    <w:p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panneau 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les touches numériques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E001B7" w:rsidRPr="00E001B7">
        <w:rPr>
          <w:b/>
          <w:i/>
          <w:color w:val="0070C0"/>
        </w:rPr>
        <w:t>Clavier</w:t>
      </w:r>
      <w:r w:rsidR="00747F0D">
        <w:fldChar w:fldCharType="end"/>
      </w:r>
      <w:r w:rsidRPr="00030EDE">
        <w:rPr>
          <w:b/>
          <w:i/>
        </w:rPr>
        <w:t> »</w:t>
      </w:r>
      <w:r>
        <w:t xml:space="preserve"> des paramètres du MiniVision.</w:t>
      </w:r>
    </w:p>
    <w:p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 l’information</w:t>
      </w:r>
      <w:r w:rsidR="008950E5">
        <w:t xml:space="preserve">, appuyez sur </w:t>
      </w:r>
      <w:r w:rsidR="008950E5" w:rsidRPr="00FC4168">
        <w:rPr>
          <w:b/>
          <w:color w:val="B83288"/>
        </w:rPr>
        <w:t>Haut</w:t>
      </w:r>
      <w:r>
        <w:t>.</w:t>
      </w:r>
    </w:p>
    <w:p w:rsidR="00135143" w:rsidRDefault="00135143" w:rsidP="00135143">
      <w:pPr>
        <w:pStyle w:val="Titre3"/>
      </w:pPr>
      <w:bookmarkStart w:id="41" w:name="_Toc82590890"/>
      <w:r>
        <w:t>Raccrocher un appel</w:t>
      </w:r>
      <w:bookmarkEnd w:id="41"/>
    </w:p>
    <w:p w:rsidR="00135143" w:rsidRDefault="00135143">
      <w:pPr>
        <w:rPr>
          <w:rFonts w:cs="Arial"/>
          <w:color w:val="000000"/>
          <w:shd w:val="clear" w:color="auto" w:fill="FFFFFF"/>
        </w:rPr>
      </w:pPr>
      <w:r>
        <w:rPr>
          <w:rFonts w:cs="Arial"/>
          <w:color w:val="000000"/>
          <w:shd w:val="clear" w:color="auto" w:fill="FFFFFF"/>
        </w:rPr>
        <w:t xml:space="preserve">Pour arrêter la communication, appuyez sur la touche Raccrocher.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panneau 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rsidR="00135143" w:rsidRDefault="00135143" w:rsidP="00135143">
      <w:pPr>
        <w:pStyle w:val="Titre3"/>
      </w:pPr>
      <w:bookmarkStart w:id="42" w:name="_Toc82590891"/>
      <w:r>
        <w:t>Rejet</w:t>
      </w:r>
      <w:r w:rsidR="00B62BE3">
        <w:t>er</w:t>
      </w:r>
      <w:r>
        <w:t xml:space="preserve"> un appel</w:t>
      </w:r>
      <w:bookmarkEnd w:id="42"/>
    </w:p>
    <w:p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Pr>
          <w:rFonts w:cs="Arial"/>
          <w:color w:val="000000"/>
          <w:shd w:val="clear" w:color="auto" w:fill="FFFFFF"/>
        </w:rPr>
        <w:t>. </w:t>
      </w:r>
    </w:p>
    <w:p w:rsidR="00AD1C0E" w:rsidRDefault="00AD1C0E" w:rsidP="00AD1C0E">
      <w:pPr>
        <w:pStyle w:val="Titre3"/>
      </w:pPr>
      <w:bookmarkStart w:id="43" w:name="_Toc82590892"/>
      <w:r>
        <w:t>Passer un appel</w:t>
      </w:r>
      <w:bookmarkEnd w:id="43"/>
    </w:p>
    <w:p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rsidR="00C76046" w:rsidRDefault="001E63AC" w:rsidP="0038321F">
      <w:pPr>
        <w:pStyle w:val="Paragraphedeliste"/>
        <w:numPr>
          <w:ilvl w:val="0"/>
          <w:numId w:val="29"/>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rsidR="00AA4065" w:rsidRPr="00AA4065" w:rsidRDefault="00AA4065" w:rsidP="0038321F">
      <w:pPr>
        <w:pStyle w:val="Paragraphedeliste"/>
        <w:numPr>
          <w:ilvl w:val="0"/>
          <w:numId w:val="29"/>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rsidR="00F27A38" w:rsidRDefault="00F27A38" w:rsidP="0038321F">
      <w:pPr>
        <w:pStyle w:val="Paragraphedeliste"/>
        <w:numPr>
          <w:ilvl w:val="0"/>
          <w:numId w:val="29"/>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rsidR="00374B63" w:rsidRDefault="005B631C" w:rsidP="0038321F">
      <w:pPr>
        <w:pStyle w:val="Paragraphedeliste"/>
        <w:numPr>
          <w:ilvl w:val="0"/>
          <w:numId w:val="29"/>
        </w:numPr>
      </w:pPr>
      <w:r w:rsidRPr="005B631C">
        <w:rPr>
          <w:b/>
        </w:rPr>
        <w:t>Messagerie vocale</w:t>
      </w:r>
      <w:r w:rsidRPr="005B631C">
        <w:t> :</w:t>
      </w:r>
      <w:r>
        <w:t xml:space="preserve"> permet d’appeler votre répondeur téléphonique pour écouter vos messages vocaux.</w:t>
      </w:r>
    </w:p>
    <w:p w:rsidR="00AA4065" w:rsidRDefault="00AA4065" w:rsidP="00AA4065">
      <w:pPr>
        <w:pStyle w:val="Titre3"/>
      </w:pPr>
      <w:bookmarkStart w:id="44" w:name="_Toc82590893"/>
      <w:r>
        <w:lastRenderedPageBreak/>
        <w:t>Options en cours d’appel</w:t>
      </w:r>
      <w:bookmarkEnd w:id="44"/>
    </w:p>
    <w:p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r accéder aux options suivantes</w:t>
      </w:r>
      <w:r>
        <w:t>:</w:t>
      </w:r>
    </w:p>
    <w:p w:rsidR="00214645" w:rsidRPr="00C179E2" w:rsidRDefault="00CB5CFE" w:rsidP="0038321F">
      <w:pPr>
        <w:pStyle w:val="Paragraphedeliste"/>
        <w:numPr>
          <w:ilvl w:val="0"/>
          <w:numId w:val="29"/>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MiniVision</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Pr="00524162">
        <w:t xml:space="preserve"> permet également d’activer ou de désactiver le mode haut-parleur.</w:t>
      </w:r>
    </w:p>
    <w:p w:rsidR="00767937" w:rsidRDefault="00767937" w:rsidP="0038321F">
      <w:pPr>
        <w:pStyle w:val="Paragraphedeliste"/>
        <w:numPr>
          <w:ilvl w:val="0"/>
          <w:numId w:val="29"/>
        </w:numPr>
      </w:pPr>
      <w:r w:rsidRPr="00524162">
        <w:rPr>
          <w:b/>
        </w:rPr>
        <w:t xml:space="preserve">Désactiver microphone </w:t>
      </w:r>
      <w:r w:rsidRPr="00524162">
        <w:t>: permet de couper le micro du MiniVision</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rsidR="00BA6544" w:rsidRDefault="00767937" w:rsidP="0038321F">
      <w:pPr>
        <w:pStyle w:val="Paragraphedeliste"/>
        <w:numPr>
          <w:ilvl w:val="0"/>
          <w:numId w:val="29"/>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rsidR="00084131" w:rsidRDefault="00084131" w:rsidP="00BA6544">
      <w:pPr>
        <w:spacing w:after="240"/>
      </w:pPr>
      <w:r w:rsidRPr="00C179E2">
        <w:rPr>
          <w:u w:val="single"/>
        </w:rPr>
        <w:t>Bon à savoir</w:t>
      </w:r>
      <w:r w:rsidRPr="00C179E2">
        <w:t xml:space="preserve"> : lors d’un double appel, la touche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rsidR="00BA6544" w:rsidRDefault="00BA6544" w:rsidP="00084131">
      <w:pPr>
        <w:spacing w:after="240"/>
        <w:rPr>
          <w:b/>
          <w:color w:val="B83288"/>
        </w:rPr>
      </w:pPr>
      <w:r>
        <w:t>Pour mettre la communication en mode conférence et joindre les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rsidR="00084131" w:rsidRDefault="00084131" w:rsidP="00084131">
      <w:pPr>
        <w:spacing w:after="240"/>
      </w:pPr>
      <w:r w:rsidRPr="00084131">
        <w:rPr>
          <w:u w:val="single"/>
        </w:rPr>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rsidR="00767937" w:rsidRDefault="00AA4065" w:rsidP="00767937">
      <w:pPr>
        <w:pStyle w:val="Titre3"/>
      </w:pPr>
      <w:bookmarkStart w:id="45" w:name="_Toc82590894"/>
      <w:r>
        <w:t>Historique</w:t>
      </w:r>
      <w:r w:rsidR="00EC7167">
        <w:t xml:space="preserve"> des appels</w:t>
      </w:r>
      <w:bookmarkEnd w:id="45"/>
    </w:p>
    <w:p w:rsidR="00EC7167"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MiniVision</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 </w:t>
      </w:r>
      <w:r w:rsidR="001826F7" w:rsidRPr="001826F7">
        <w:t>«</w:t>
      </w:r>
      <w:r w:rsidR="00EC7167">
        <w:t>Téléphone</w:t>
      </w:r>
      <w:r w:rsidR="001826F7" w:rsidRPr="001826F7">
        <w:t xml:space="preserve"> ».</w:t>
      </w:r>
      <w:r w:rsidR="00EF10FC">
        <w:t xml:space="preserve"> L’option </w:t>
      </w:r>
      <w:r w:rsidR="00B62BE3">
        <w:t>« A</w:t>
      </w:r>
      <w:r w:rsidR="00EF10FC">
        <w:t>nnonce</w:t>
      </w:r>
      <w:r w:rsidR="00F63AF2">
        <w:t>s</w:t>
      </w:r>
      <w:r w:rsidR="00EF10FC">
        <w:t xml:space="preserve"> au réveil</w:t>
      </w:r>
      <w:r w:rsidR="00B62BE3">
        <w:t> »</w:t>
      </w:r>
      <w:r w:rsidR="00EF10FC">
        <w:t xml:space="preserve"> permet également d’annoncer le nombre d’appel</w:t>
      </w:r>
      <w:r w:rsidR="00CC3534">
        <w:t>s</w:t>
      </w:r>
      <w:r w:rsidR="00EF10FC">
        <w:t xml:space="preserve"> en absence </w:t>
      </w:r>
      <w:r w:rsidR="00CC3534">
        <w:t xml:space="preserve">reçus </w:t>
      </w:r>
      <w:r w:rsidR="00EF10FC">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E001B7" w:rsidRPr="00E001B7">
        <w:rPr>
          <w:b/>
          <w:i/>
          <w:color w:val="0070C0"/>
        </w:rPr>
        <w:t>Vocalisation</w:t>
      </w:r>
      <w:r w:rsidR="00CC3534" w:rsidRPr="00CC3534">
        <w:rPr>
          <w:b/>
          <w:i/>
          <w:color w:val="0070C0"/>
        </w:rPr>
        <w:fldChar w:fldCharType="end"/>
      </w:r>
      <w:r w:rsidR="00CC3534" w:rsidRPr="00CC3534">
        <w:rPr>
          <w:b/>
          <w:i/>
        </w:rPr>
        <w:t> »</w:t>
      </w:r>
      <w:r w:rsidR="00CC3534">
        <w:t xml:space="preserve"> des paramètres du MiniVision</w:t>
      </w:r>
    </w:p>
    <w:p w:rsidR="001826F7" w:rsidRDefault="001826F7" w:rsidP="001826F7">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p>
    <w:p w:rsidR="00767937" w:rsidRDefault="00767937" w:rsidP="003C6A7D">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001826F7" w:rsidRPr="001826F7">
        <w:t>«</w:t>
      </w:r>
      <w:r>
        <w:t>Historique</w:t>
      </w:r>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r w:rsidR="003C6A7D">
        <w:t>Utilisez</w:t>
      </w:r>
      <w:r w:rsidR="003C6A7D" w:rsidRPr="00767937">
        <w:rPr>
          <w:b/>
          <w:color w:val="B83288"/>
        </w:rPr>
        <w:t xml:space="preserve"> </w:t>
      </w:r>
      <w:r w:rsidR="003C6A7D" w:rsidRPr="003C6A7D">
        <w:t xml:space="preserve">à nouveau </w:t>
      </w:r>
      <w:r w:rsidR="003C6A7D" w:rsidRPr="00177F81">
        <w:rPr>
          <w:b/>
          <w:color w:val="B83288"/>
        </w:rPr>
        <w:t>Haut</w:t>
      </w:r>
      <w:r w:rsidR="003C6A7D">
        <w:t xml:space="preserve"> et </w:t>
      </w:r>
      <w:r w:rsidR="003C6A7D" w:rsidRPr="00177F81">
        <w:rPr>
          <w:b/>
          <w:color w:val="B83288"/>
        </w:rPr>
        <w:t>Bas</w:t>
      </w:r>
      <w:r w:rsidR="003C6A7D">
        <w:t xml:space="preserve"> pour sélectionner </w:t>
      </w:r>
      <w:r w:rsidRPr="00767937">
        <w:t xml:space="preserve">un contact </w:t>
      </w:r>
      <w:r w:rsidR="003C6A7D">
        <w:t xml:space="preserve">ou un numéro </w:t>
      </w:r>
      <w:r w:rsidRPr="00767937">
        <w:t>dans la liste et appuyez sur la touche</w:t>
      </w:r>
      <w:r w:rsidR="003C6A7D">
        <w:t xml:space="preserve"> </w:t>
      </w:r>
      <w:r w:rsidR="003C6A7D" w:rsidRPr="003C6A7D">
        <w:rPr>
          <w:b/>
          <w:color w:val="B83288"/>
        </w:rPr>
        <w:t>OK</w:t>
      </w:r>
      <w:r w:rsidRPr="00767937">
        <w:t xml:space="preserve"> pour accéder </w:t>
      </w:r>
      <w:r w:rsidR="003C6A7D">
        <w:t>aux options suivantes</w:t>
      </w:r>
      <w:r w:rsidR="00E16F91">
        <w:t xml:space="preserve"> </w:t>
      </w:r>
      <w:r w:rsidR="003C6A7D">
        <w:t>:</w:t>
      </w:r>
    </w:p>
    <w:p w:rsidR="00214645" w:rsidRDefault="00214645" w:rsidP="0038321F">
      <w:pPr>
        <w:pStyle w:val="Paragraphedeliste"/>
        <w:numPr>
          <w:ilvl w:val="0"/>
          <w:numId w:val="29"/>
        </w:numPr>
      </w:pPr>
      <w:r w:rsidRPr="003C6A7D">
        <w:rPr>
          <w:b/>
        </w:rPr>
        <w:t xml:space="preserve">Appeler </w:t>
      </w:r>
      <w:r w:rsidR="003C6A7D">
        <w:t xml:space="preserve">: permet de rappeler </w:t>
      </w:r>
      <w:r w:rsidR="00830327">
        <w:t>le contact ou le numéro sélectionné</w:t>
      </w:r>
      <w:r w:rsidR="003C6A7D">
        <w:t>.</w:t>
      </w:r>
    </w:p>
    <w:p w:rsidR="00CE229B" w:rsidRPr="000E344F" w:rsidRDefault="00CE229B" w:rsidP="0038321F">
      <w:pPr>
        <w:pStyle w:val="Paragraphedeliste"/>
        <w:numPr>
          <w:ilvl w:val="0"/>
          <w:numId w:val="29"/>
        </w:numPr>
      </w:pPr>
      <w:r w:rsidRPr="000E344F">
        <w:rPr>
          <w:b/>
        </w:rPr>
        <w:t>Envoyer SMS </w:t>
      </w:r>
      <w:r w:rsidRPr="000E344F">
        <w:t>: permet d’envoyer un sms au contact ou au numéro sélectionné.</w:t>
      </w:r>
    </w:p>
    <w:p w:rsidR="00214645" w:rsidRDefault="00214645" w:rsidP="0038321F">
      <w:pPr>
        <w:pStyle w:val="Paragraphedeliste"/>
        <w:numPr>
          <w:ilvl w:val="0"/>
          <w:numId w:val="29"/>
        </w:numPr>
      </w:pPr>
      <w:r w:rsidRPr="003C6A7D">
        <w:rPr>
          <w:b/>
        </w:rPr>
        <w:t>Détail</w:t>
      </w:r>
      <w:r w:rsidR="003C6A7D">
        <w:t xml:space="preserve"> : permet de consulter le détail de l'appel. </w:t>
      </w:r>
      <w:r w:rsidR="00A535F5">
        <w:t>L</w:t>
      </w:r>
      <w:r w:rsidR="003C6A7D">
        <w:t>es options suivantes sont disponibles :</w:t>
      </w:r>
    </w:p>
    <w:p w:rsidR="00CA185D" w:rsidRDefault="00CA185D" w:rsidP="0038321F">
      <w:pPr>
        <w:pStyle w:val="Paragraphedeliste"/>
        <w:numPr>
          <w:ilvl w:val="1"/>
          <w:numId w:val="29"/>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rsidR="003C6A7D" w:rsidRDefault="003C6A7D" w:rsidP="0038321F">
      <w:pPr>
        <w:pStyle w:val="Paragraphedeliste"/>
        <w:numPr>
          <w:ilvl w:val="1"/>
          <w:numId w:val="29"/>
        </w:numPr>
      </w:pPr>
      <w:r w:rsidRPr="00CA185D">
        <w:rPr>
          <w:b/>
        </w:rPr>
        <w:t>Date</w:t>
      </w:r>
      <w:r>
        <w:t xml:space="preserve"> : permet de </w:t>
      </w:r>
      <w:r w:rsidR="0056145A">
        <w:t>connaître</w:t>
      </w:r>
      <w:r>
        <w:t xml:space="preserve"> la date de l'appel.</w:t>
      </w:r>
    </w:p>
    <w:p w:rsidR="003C6A7D" w:rsidRDefault="003C6A7D" w:rsidP="0038321F">
      <w:pPr>
        <w:pStyle w:val="Paragraphedeliste"/>
        <w:numPr>
          <w:ilvl w:val="1"/>
          <w:numId w:val="29"/>
        </w:numPr>
      </w:pPr>
      <w:r>
        <w:t>T</w:t>
      </w:r>
      <w:r w:rsidRPr="00CA185D">
        <w:rPr>
          <w:b/>
        </w:rPr>
        <w:t>emps</w:t>
      </w:r>
      <w:r>
        <w:t xml:space="preserve"> : permet de </w:t>
      </w:r>
      <w:r w:rsidR="0056145A">
        <w:t>connaître</w:t>
      </w:r>
      <w:r>
        <w:t xml:space="preserve"> la durée de l'appel.</w:t>
      </w:r>
    </w:p>
    <w:p w:rsidR="003C6A7D" w:rsidRDefault="003C6A7D" w:rsidP="0038321F">
      <w:pPr>
        <w:pStyle w:val="Paragraphedeliste"/>
        <w:numPr>
          <w:ilvl w:val="1"/>
          <w:numId w:val="29"/>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rsidR="00CA185D" w:rsidRDefault="00CA185D" w:rsidP="0038321F">
      <w:pPr>
        <w:pStyle w:val="Paragraphedeliste"/>
        <w:numPr>
          <w:ilvl w:val="1"/>
          <w:numId w:val="29"/>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rsidR="00214645" w:rsidRDefault="00214645" w:rsidP="0038321F">
      <w:pPr>
        <w:pStyle w:val="Paragraphedeliste"/>
        <w:numPr>
          <w:ilvl w:val="0"/>
          <w:numId w:val="29"/>
        </w:numPr>
      </w:pPr>
      <w:r w:rsidRPr="003C6A7D">
        <w:rPr>
          <w:b/>
        </w:rPr>
        <w:t>Effacer</w:t>
      </w:r>
      <w:r w:rsidR="003C6A7D">
        <w:t xml:space="preserve"> :</w:t>
      </w:r>
      <w:r w:rsidR="00A535F5">
        <w:t xml:space="preserve"> permet de supprimer cet appel de l'historique</w:t>
      </w:r>
    </w:p>
    <w:p w:rsidR="001826F7" w:rsidRPr="00FC46A3" w:rsidRDefault="00214645" w:rsidP="0038321F">
      <w:pPr>
        <w:pStyle w:val="Paragraphedeliste"/>
        <w:numPr>
          <w:ilvl w:val="0"/>
          <w:numId w:val="29"/>
        </w:numPr>
        <w:spacing w:after="240"/>
        <w:rPr>
          <w:b/>
          <w:i/>
          <w:color w:val="0070C0"/>
        </w:rPr>
      </w:pPr>
      <w:r w:rsidRPr="003C6A7D">
        <w:rPr>
          <w:b/>
        </w:rPr>
        <w:lastRenderedPageBreak/>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pré</w:t>
      </w:r>
      <w:r w:rsidR="0056145A">
        <w:t>-</w:t>
      </w:r>
      <w:r w:rsidR="00830327">
        <w:t>rempli.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E001B7" w:rsidRPr="00E001B7">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rsidR="001826F7" w:rsidRDefault="001826F7" w:rsidP="001826F7">
      <w:pPr>
        <w:pStyle w:val="Paragraphedeliste"/>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rsidR="00214645" w:rsidRDefault="00214645" w:rsidP="00214645">
      <w:pPr>
        <w:pStyle w:val="Titre3"/>
      </w:pPr>
      <w:bookmarkStart w:id="46" w:name="_Toc82590895"/>
      <w:r>
        <w:t>Paramètres</w:t>
      </w:r>
      <w:bookmarkEnd w:id="46"/>
    </w:p>
    <w:p w:rsidR="006A214F" w:rsidRDefault="00867FA4" w:rsidP="006A214F">
      <w:r>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rsidR="00E16F91" w:rsidRPr="00E16F91" w:rsidRDefault="00E16F91" w:rsidP="0038321F">
      <w:pPr>
        <w:pStyle w:val="Paragraphedeliste"/>
        <w:numPr>
          <w:ilvl w:val="0"/>
          <w:numId w:val="30"/>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rsidR="00C435E5" w:rsidRDefault="001A6E1E" w:rsidP="0038321F">
      <w:pPr>
        <w:pStyle w:val="Paragraphedeliste"/>
        <w:numPr>
          <w:ilvl w:val="0"/>
          <w:numId w:val="30"/>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rsidR="00867FA4" w:rsidRDefault="00867FA4" w:rsidP="0038321F">
      <w:pPr>
        <w:pStyle w:val="Paragraphedeliste"/>
        <w:numPr>
          <w:ilvl w:val="0"/>
          <w:numId w:val="30"/>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C03306">
        <w:t>effectuant un appui long sur</w:t>
      </w:r>
      <w:r w:rsidR="00CF78ED">
        <w:t xml:space="preserve"> la touche </w:t>
      </w:r>
      <w:r w:rsidR="00CF78ED" w:rsidRPr="00C435E5">
        <w:rPr>
          <w:b/>
          <w:color w:val="B83288"/>
        </w:rPr>
        <w:t>1</w:t>
      </w:r>
      <w:r w:rsidR="00C03306">
        <w:rPr>
          <w:b/>
          <w:color w:val="B83288"/>
        </w:rPr>
        <w:t xml:space="preserve"> </w:t>
      </w:r>
      <w:r w:rsidR="00C03306" w:rsidRPr="00C03306">
        <w:t>depuis l’écran d’accueil.</w:t>
      </w:r>
    </w:p>
    <w:p w:rsidR="00867FA4" w:rsidRDefault="00867FA4" w:rsidP="0038321F">
      <w:pPr>
        <w:pStyle w:val="Paragraphedeliste"/>
        <w:numPr>
          <w:ilvl w:val="0"/>
          <w:numId w:val="30"/>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rsidR="00867FA4" w:rsidRDefault="00867FA4" w:rsidP="0038321F">
      <w:pPr>
        <w:pStyle w:val="Paragraphedeliste"/>
        <w:numPr>
          <w:ilvl w:val="1"/>
          <w:numId w:val="30"/>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rsidR="00B355D1" w:rsidRDefault="002609DD" w:rsidP="0038321F">
      <w:pPr>
        <w:pStyle w:val="Paragraphedeliste"/>
        <w:numPr>
          <w:ilvl w:val="2"/>
          <w:numId w:val="30"/>
        </w:numPr>
      </w:pPr>
      <w:r w:rsidRPr="00B355D1">
        <w:rPr>
          <w:b/>
        </w:rPr>
        <w:t>Etat</w:t>
      </w:r>
      <w:r>
        <w:t xml:space="preserve"> : permet de </w:t>
      </w:r>
      <w:r w:rsidR="0056145A">
        <w:t>connaître</w:t>
      </w:r>
      <w:r>
        <w:t xml:space="preserve"> l'état de ce renvoi d'appel (Activé / Désactivé). </w:t>
      </w:r>
    </w:p>
    <w:p w:rsidR="00B355D1" w:rsidRDefault="00B355D1" w:rsidP="0038321F">
      <w:pPr>
        <w:pStyle w:val="Paragraphedeliste"/>
        <w:numPr>
          <w:ilvl w:val="2"/>
          <w:numId w:val="30"/>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rsidR="00B355D1" w:rsidRDefault="00B355D1" w:rsidP="0038321F">
      <w:pPr>
        <w:pStyle w:val="Paragraphedeliste"/>
        <w:numPr>
          <w:ilvl w:val="1"/>
          <w:numId w:val="30"/>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rsidR="00B355D1" w:rsidRDefault="00B355D1" w:rsidP="0038321F">
      <w:pPr>
        <w:pStyle w:val="Paragraphedeliste"/>
        <w:numPr>
          <w:ilvl w:val="2"/>
          <w:numId w:val="30"/>
        </w:numPr>
      </w:pPr>
      <w:r w:rsidRPr="00B355D1">
        <w:rPr>
          <w:b/>
        </w:rPr>
        <w:t>Etat</w:t>
      </w:r>
      <w:r>
        <w:t xml:space="preserve"> : permet de </w:t>
      </w:r>
      <w:r w:rsidR="0056145A">
        <w:t>connaître</w:t>
      </w:r>
      <w:r>
        <w:t xml:space="preserve"> l'état de ce renvoi d'appel (Activé / Désactivé). </w:t>
      </w:r>
    </w:p>
    <w:p w:rsidR="00B355D1" w:rsidRDefault="00B355D1" w:rsidP="0038321F">
      <w:pPr>
        <w:pStyle w:val="Paragraphedeliste"/>
        <w:numPr>
          <w:ilvl w:val="2"/>
          <w:numId w:val="30"/>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rsidR="00BA07FC" w:rsidRDefault="00BA07FC" w:rsidP="0038321F">
      <w:pPr>
        <w:pStyle w:val="Paragraphedeliste"/>
        <w:numPr>
          <w:ilvl w:val="1"/>
          <w:numId w:val="30"/>
        </w:numPr>
      </w:pPr>
      <w:r>
        <w:rPr>
          <w:b/>
        </w:rPr>
        <w:t>Renvoi d</w:t>
      </w:r>
      <w:r w:rsidR="00CF78ED">
        <w:rPr>
          <w:b/>
        </w:rPr>
        <w:t>'appel en cas d</w:t>
      </w:r>
      <w:r>
        <w:rPr>
          <w:b/>
        </w:rPr>
        <w:t>e non réponse</w:t>
      </w:r>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rsidR="00BA07FC" w:rsidRDefault="00BA07FC" w:rsidP="0038321F">
      <w:pPr>
        <w:pStyle w:val="Paragraphedeliste"/>
        <w:numPr>
          <w:ilvl w:val="2"/>
          <w:numId w:val="30"/>
        </w:numPr>
      </w:pPr>
      <w:r w:rsidRPr="00B355D1">
        <w:rPr>
          <w:b/>
        </w:rPr>
        <w:t>Etat</w:t>
      </w:r>
      <w:r>
        <w:t xml:space="preserve"> : permet de </w:t>
      </w:r>
      <w:r w:rsidR="0056145A">
        <w:t>connaître</w:t>
      </w:r>
      <w:r>
        <w:t xml:space="preserve"> l'état de ce renvoi d'appel (Activé / Désactivé). </w:t>
      </w:r>
    </w:p>
    <w:p w:rsidR="002F2D2D" w:rsidRPr="00A45515" w:rsidRDefault="00BA07FC" w:rsidP="0038321F">
      <w:pPr>
        <w:pStyle w:val="Paragraphedeliste"/>
        <w:numPr>
          <w:ilvl w:val="2"/>
          <w:numId w:val="30"/>
        </w:numPr>
        <w:rPr>
          <w:b/>
        </w:rPr>
      </w:pPr>
      <w:r w:rsidRPr="00A45515">
        <w:rPr>
          <w:b/>
        </w:rPr>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r w:rsidR="002F2D2D" w:rsidRPr="00A45515">
        <w:rPr>
          <w:b/>
        </w:rPr>
        <w:br w:type="page"/>
      </w:r>
    </w:p>
    <w:p w:rsidR="00BA07FC" w:rsidRDefault="00BA07FC" w:rsidP="0038321F">
      <w:pPr>
        <w:pStyle w:val="Paragraphedeliste"/>
        <w:numPr>
          <w:ilvl w:val="1"/>
          <w:numId w:val="30"/>
        </w:numPr>
      </w:pPr>
      <w:r>
        <w:rPr>
          <w:b/>
        </w:rPr>
        <w:lastRenderedPageBreak/>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rsidR="00BA07FC" w:rsidRDefault="00BA07FC" w:rsidP="0038321F">
      <w:pPr>
        <w:pStyle w:val="Paragraphedeliste"/>
        <w:numPr>
          <w:ilvl w:val="2"/>
          <w:numId w:val="30"/>
        </w:numPr>
      </w:pPr>
      <w:r w:rsidRPr="00B355D1">
        <w:rPr>
          <w:b/>
        </w:rPr>
        <w:t>Etat</w:t>
      </w:r>
      <w:r>
        <w:t xml:space="preserve"> : permet de </w:t>
      </w:r>
      <w:r w:rsidR="0056145A">
        <w:t>connaître</w:t>
      </w:r>
      <w:r>
        <w:t xml:space="preserve"> l'état de ce renvoi d'appel (Activé / Désactivé). </w:t>
      </w:r>
    </w:p>
    <w:p w:rsidR="00BA07FC" w:rsidRDefault="00BA07FC" w:rsidP="0038321F">
      <w:pPr>
        <w:pStyle w:val="Paragraphedeliste"/>
        <w:numPr>
          <w:ilvl w:val="2"/>
          <w:numId w:val="30"/>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rsidR="00BA07FC" w:rsidRDefault="00111D01" w:rsidP="00111D01">
      <w:pPr>
        <w:pStyle w:val="Paragraphedeliste"/>
        <w:numPr>
          <w:ilvl w:val="0"/>
          <w:numId w:val="15"/>
        </w:numPr>
      </w:pPr>
      <w:r w:rsidRPr="00524162">
        <w:rPr>
          <w:b/>
        </w:rPr>
        <w:t>Afficher mon numéro pour les appels sortants :</w:t>
      </w:r>
      <w:r w:rsidR="00BA07FC" w:rsidRPr="00524162">
        <w:t xml:space="preserve"> permet de définir l'affichage de votre numéro de téléphone quand vous appelez quelqu'un</w:t>
      </w:r>
      <w:r w:rsidR="00BA07FC">
        <w:t>.</w:t>
      </w:r>
      <w:r w:rsidR="00BA07FC" w:rsidRPr="00BA07FC">
        <w:t xml:space="preserve"> </w:t>
      </w:r>
      <w:r w:rsidR="00BA07FC">
        <w:t xml:space="preserve">Trois options sont disponibles : </w:t>
      </w:r>
      <w:r w:rsidR="0056145A">
        <w:t>« </w:t>
      </w:r>
      <w:r w:rsidR="00BA07FC">
        <w:t>Utiliser le paramètre réseau</w:t>
      </w:r>
      <w:r w:rsidR="0056145A">
        <w:t> »</w:t>
      </w:r>
      <w:r w:rsidR="00BA07FC">
        <w:t xml:space="preserve">, </w:t>
      </w:r>
      <w:r w:rsidR="0056145A">
        <w:t>« </w:t>
      </w:r>
      <w:r w:rsidR="00BA07FC">
        <w:t>Masquer votre numéro</w:t>
      </w:r>
      <w:r w:rsidR="0056145A">
        <w:t> »</w:t>
      </w:r>
      <w:r w:rsidR="00BA07FC">
        <w:t xml:space="preserve">, </w:t>
      </w:r>
      <w:r w:rsidR="0056145A">
        <w:t>« </w:t>
      </w:r>
      <w:r w:rsidR="00BA07FC">
        <w:t>Afficher votre numéro</w:t>
      </w:r>
      <w:r w:rsidR="0056145A">
        <w:t> »</w:t>
      </w:r>
      <w:r w:rsidR="00BA07FC">
        <w:t>. Par défaut, « Utiliser le paramètre réseau » est sélectionné.</w:t>
      </w:r>
      <w:r w:rsidR="00BA07FC" w:rsidRPr="003D7C26">
        <w:t xml:space="preserve"> </w:t>
      </w:r>
      <w:r w:rsidR="00BA07FC">
        <w:t xml:space="preserve">Appuyez sur la touche </w:t>
      </w:r>
      <w:r w:rsidR="00BA07FC" w:rsidRPr="007C3354">
        <w:rPr>
          <w:b/>
          <w:color w:val="B83288"/>
        </w:rPr>
        <w:t>OK</w:t>
      </w:r>
      <w:r w:rsidR="00BA07FC">
        <w:t xml:space="preserve"> pour modifier. Utilisez ensuite </w:t>
      </w:r>
      <w:r w:rsidR="00BA07FC" w:rsidRPr="007C3354">
        <w:rPr>
          <w:b/>
          <w:color w:val="B83288"/>
        </w:rPr>
        <w:t>Haut</w:t>
      </w:r>
      <w:r w:rsidR="00BA07FC">
        <w:t xml:space="preserve"> et </w:t>
      </w:r>
      <w:r w:rsidR="00BA07FC" w:rsidRPr="007C3354">
        <w:rPr>
          <w:b/>
          <w:color w:val="B83288"/>
        </w:rPr>
        <w:t>Bas</w:t>
      </w:r>
      <w:r w:rsidR="00BA07FC">
        <w:t xml:space="preserve"> pour sélectionner une autre option et validez votre choix avec la touche </w:t>
      </w:r>
      <w:r w:rsidR="00BA07FC" w:rsidRPr="007C3354">
        <w:rPr>
          <w:b/>
          <w:color w:val="B83288"/>
        </w:rPr>
        <w:t>OK</w:t>
      </w:r>
      <w:r w:rsidR="00BA07FC" w:rsidRPr="00FE02FA">
        <w:t>.</w:t>
      </w:r>
    </w:p>
    <w:p w:rsidR="009E2393" w:rsidRDefault="00BA07FC" w:rsidP="0038321F">
      <w:pPr>
        <w:pStyle w:val="Paragraphedeliste"/>
        <w:numPr>
          <w:ilvl w:val="0"/>
          <w:numId w:val="30"/>
        </w:numPr>
      </w:pPr>
      <w:r>
        <w:rPr>
          <w:b/>
        </w:rPr>
        <w:t>Appel en attente - pendant un appel</w:t>
      </w:r>
      <w:r w:rsidR="00CF78ED">
        <w:rPr>
          <w:b/>
        </w:rPr>
        <w:t>,</w:t>
      </w:r>
      <w:r>
        <w:rPr>
          <w:b/>
        </w:rPr>
        <w:t xml:space="preserve"> notifier les appels entrants</w:t>
      </w:r>
      <w:r>
        <w:t xml:space="preserve"> : </w:t>
      </w:r>
      <w:r w:rsidR="00CF78ED">
        <w:t>permet de jouer un signal sonore lorsque vous êtes en communication et qu’un second appel est reçu.</w:t>
      </w:r>
      <w:r>
        <w:t xml:space="preserve"> Par défaut, cette option est activée. Appuyez sur la touche </w:t>
      </w:r>
      <w:r w:rsidRPr="002609DD">
        <w:rPr>
          <w:b/>
          <w:color w:val="B83288"/>
        </w:rPr>
        <w:t>OK</w:t>
      </w:r>
      <w:r>
        <w:t xml:space="preserve"> pour la désactiver.</w:t>
      </w:r>
    </w:p>
    <w:p w:rsidR="00D72226" w:rsidRDefault="00D72226">
      <w:r>
        <w:br w:type="page"/>
      </w:r>
    </w:p>
    <w:p w:rsidR="00D72226" w:rsidRDefault="00D72226" w:rsidP="00D72226">
      <w:pPr>
        <w:pStyle w:val="Titre2"/>
      </w:pPr>
      <w:bookmarkStart w:id="47" w:name="_Ref517965343"/>
      <w:bookmarkStart w:id="48" w:name="_Toc82590896"/>
      <w:r>
        <w:lastRenderedPageBreak/>
        <w:t>Contacts</w:t>
      </w:r>
      <w:bookmarkEnd w:id="47"/>
      <w:bookmarkEnd w:id="48"/>
    </w:p>
    <w:p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MiniVision.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rsidR="00D72226" w:rsidRDefault="009B3C80" w:rsidP="00D72226">
      <w:pPr>
        <w:pStyle w:val="Titre3"/>
      </w:pPr>
      <w:bookmarkStart w:id="49" w:name="_Toc82590897"/>
      <w:r>
        <w:t>Importer vos contact</w:t>
      </w:r>
      <w:bookmarkEnd w:id="49"/>
      <w:r>
        <w:t xml:space="preserve"> </w:t>
      </w:r>
    </w:p>
    <w:p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dans MiniVision. Vous pouvez si vous le souhaitez faire une importation de vos contacts depuis votre carte SIM ou depuis un fichier VCF.</w:t>
      </w:r>
    </w:p>
    <w:p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rsidR="001C4C15" w:rsidRDefault="001C4C15" w:rsidP="0038321F">
      <w:pPr>
        <w:pStyle w:val="Paragraphedeliste"/>
        <w:numPr>
          <w:ilvl w:val="0"/>
          <w:numId w:val="27"/>
        </w:numPr>
      </w:pPr>
      <w:r w:rsidRPr="00F80522">
        <w:rPr>
          <w:b/>
        </w:rPr>
        <w:t>Importer depuis la carte SIM</w:t>
      </w:r>
      <w:r>
        <w:t xml:space="preserve"> : </w:t>
      </w:r>
      <w:r w:rsidR="00F80522">
        <w:t xml:space="preserve">permet de copier l’intégralité des contacts de votre carte SIM vers la mémoire interne du MiniVision.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rsidR="001C4C15" w:rsidRDefault="001C4C15" w:rsidP="0038321F">
      <w:pPr>
        <w:pStyle w:val="Paragraphedeliste"/>
        <w:numPr>
          <w:ilvl w:val="0"/>
          <w:numId w:val="27"/>
        </w:numPr>
        <w:spacing w:after="240"/>
      </w:pPr>
      <w:r w:rsidRPr="00903345">
        <w:rPr>
          <w:b/>
        </w:rPr>
        <w:t>Importer depuis VCF</w:t>
      </w:r>
      <w:r>
        <w:t xml:space="preserve"> : </w:t>
      </w:r>
      <w:r w:rsidR="00343D1F">
        <w:t xml:space="preserve">permet de copier l’intégralité des contacts d’un fichier VCF vers la mémoire interne du MiniVision. Un fichier VCF </w:t>
      </w:r>
      <w:r w:rsidR="00BB6FB0">
        <w:t xml:space="preserve">(ou Vcard)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une carte micro SD ou </w:t>
      </w:r>
      <w:r w:rsidR="00BB6FB0" w:rsidRPr="000E344F">
        <w:t xml:space="preserve">dans la mémoire interne du MiniVision. Pour </w:t>
      </w:r>
      <w:r w:rsidR="00A43C6E" w:rsidRPr="000E344F">
        <w:t xml:space="preserve">faire une copie de vos contacts dans la mémoire interne du </w:t>
      </w:r>
      <w:r w:rsidR="00302134" w:rsidRPr="000E344F">
        <w:t>MiniVision</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MiniVision est reconnu comme un espace de stockage externe. Ouvrez l</w:t>
      </w:r>
      <w:r w:rsidR="008C262B" w:rsidRPr="000E344F">
        <w:t>e dossier</w:t>
      </w:r>
      <w:r w:rsidR="00E305A0">
        <w:t xml:space="preserve"> « MiniVision » puis « Mémoire de stockage interne » pour accéder </w:t>
      </w:r>
      <w:r w:rsidR="008C262B">
        <w:t xml:space="preserve">à la mémoire du téléphone. Copiez votre fichier VCF à la racine de ce dossier. Une fois le fichier copié dans la mémoire interne du MiniVision,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un écran vous indique l’avancement de l’importation en pourcentage. A 100%, l’importation se termine et MiniVision vous donne le nombre de contacts importés.</w:t>
      </w:r>
    </w:p>
    <w:p w:rsidR="00903345" w:rsidRDefault="00903345" w:rsidP="00903345">
      <w:r w:rsidRPr="00903345">
        <w:rPr>
          <w:u w:val="single"/>
        </w:rPr>
        <w:t>Bon à savoir</w:t>
      </w:r>
      <w:r w:rsidRPr="00CB5DF6">
        <w:t> :</w:t>
      </w:r>
      <w:r>
        <w:t xml:space="preserve"> MiniVision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p>
    <w:p w:rsidR="002F2D2D" w:rsidRDefault="002F2D2D">
      <w:pPr>
        <w:rPr>
          <w:rFonts w:cs="Arial"/>
          <w:b/>
          <w:bCs/>
        </w:rPr>
      </w:pPr>
      <w:bookmarkStart w:id="50" w:name="_Ref519252390"/>
      <w:r>
        <w:br w:type="page"/>
      </w:r>
    </w:p>
    <w:p w:rsidR="00D67783" w:rsidRDefault="00D67783" w:rsidP="00D67783">
      <w:pPr>
        <w:pStyle w:val="Titre3"/>
      </w:pPr>
      <w:bookmarkStart w:id="51" w:name="_Ref520963961"/>
      <w:bookmarkStart w:id="52" w:name="_Ref520964039"/>
      <w:bookmarkStart w:id="53" w:name="_Ref520964128"/>
      <w:bookmarkStart w:id="54" w:name="_Ref520964176"/>
      <w:bookmarkStart w:id="55" w:name="_Toc82590898"/>
      <w:r>
        <w:lastRenderedPageBreak/>
        <w:t>Créer un contact</w:t>
      </w:r>
      <w:bookmarkEnd w:id="50"/>
      <w:bookmarkEnd w:id="51"/>
      <w:bookmarkEnd w:id="52"/>
      <w:bookmarkEnd w:id="53"/>
      <w:bookmarkEnd w:id="54"/>
      <w:bookmarkEnd w:id="55"/>
    </w:p>
    <w:p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rsidR="00FD66AB" w:rsidRDefault="00FD66AB" w:rsidP="00FD66AB">
      <w:r>
        <w:t xml:space="preserve">Un écran de création de contact </w:t>
      </w:r>
      <w:r w:rsidR="0056145A">
        <w:t>apparaît</w:t>
      </w:r>
      <w:r>
        <w:t xml:space="preserve">. Renseignez les différents champs suivants : </w:t>
      </w:r>
    </w:p>
    <w:p w:rsidR="000E6252" w:rsidRDefault="000E6252" w:rsidP="0038321F">
      <w:pPr>
        <w:pStyle w:val="Paragraphedeliste"/>
        <w:numPr>
          <w:ilvl w:val="0"/>
          <w:numId w:val="28"/>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rsidR="000E6252" w:rsidRDefault="000E6252" w:rsidP="0038321F">
      <w:pPr>
        <w:pStyle w:val="Paragraphedeliste"/>
        <w:numPr>
          <w:ilvl w:val="0"/>
          <w:numId w:val="28"/>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rsidR="00154CA0" w:rsidRDefault="00154CA0" w:rsidP="0038321F">
      <w:pPr>
        <w:pStyle w:val="Paragraphedeliste"/>
        <w:numPr>
          <w:ilvl w:val="0"/>
          <w:numId w:val="28"/>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rsidR="00154CA0" w:rsidRDefault="00154CA0" w:rsidP="00154CA0">
      <w:pPr>
        <w:ind w:left="360"/>
      </w:pPr>
      <w:r w:rsidRPr="00154CA0">
        <w:rPr>
          <w:u w:val="single"/>
        </w:rPr>
        <w:t>Bon à savoir</w:t>
      </w:r>
      <w:r>
        <w:t xml:space="preserve"> : MiniVision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rsidR="00154CA0" w:rsidRDefault="00154CA0" w:rsidP="0038321F">
      <w:pPr>
        <w:pStyle w:val="Paragraphedeliste"/>
        <w:numPr>
          <w:ilvl w:val="0"/>
          <w:numId w:val="28"/>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rsidR="00ED11C7" w:rsidRDefault="00B23F07" w:rsidP="0038321F">
      <w:pPr>
        <w:pStyle w:val="Paragraphedeliste"/>
        <w:numPr>
          <w:ilvl w:val="0"/>
          <w:numId w:val="28"/>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rsidR="00ED11C7" w:rsidRDefault="00ED11C7" w:rsidP="0038321F">
      <w:pPr>
        <w:pStyle w:val="Paragraphedeliste"/>
        <w:numPr>
          <w:ilvl w:val="0"/>
          <w:numId w:val="28"/>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rsidR="00DD01B7" w:rsidRDefault="00DD01B7" w:rsidP="00D65174">
      <w:pPr>
        <w:spacing w:after="240"/>
        <w:ind w:left="360"/>
      </w:pPr>
      <w:r w:rsidRPr="00DD01B7">
        <w:rPr>
          <w:u w:val="single"/>
        </w:rPr>
        <w:t>Bon à savoir</w:t>
      </w:r>
      <w:r>
        <w:t> : Vous pouvez ajouter vos propres sonneries dans MiniVision. Pour ce faire, connectez MiniVision à votre ordinateur via le câ</w:t>
      </w:r>
      <w:r w:rsidR="0056145A">
        <w:t>ble USB. MiniVision est reconnu</w:t>
      </w:r>
      <w:r>
        <w:t xml:space="preserve"> comme un espace de stockage externe. Ouvrez le dossier « MiniVision » puis « Mémoire de stockage interne » pour accéder à la mémoire du téléphone. Copiez </w:t>
      </w:r>
      <w:r w:rsidR="00C82618">
        <w:t xml:space="preserve">vos sonneries au format </w:t>
      </w:r>
      <w:r w:rsidR="0056145A">
        <w:t>MP</w:t>
      </w:r>
      <w:r w:rsidR="00C82618">
        <w:t>3 dans le dossier « Ringtones ». Vos sonneries seront ensuite disponibles dans la liste des sonneries et seront identifié</w:t>
      </w:r>
      <w:r w:rsidR="001C1B0A">
        <w:t>e</w:t>
      </w:r>
      <w:r w:rsidR="00C82618">
        <w:t>s avec le titre du fichier MP3.</w:t>
      </w:r>
    </w:p>
    <w:p w:rsidR="00D65174" w:rsidRDefault="00D65174" w:rsidP="00D65174">
      <w:pPr>
        <w:spacing w:after="240"/>
      </w:pPr>
      <w:r>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rsidR="00D65174" w:rsidRDefault="00D65174" w:rsidP="006627EA">
      <w:pPr>
        <w:spacing w:after="240"/>
      </w:pPr>
      <w:r w:rsidRPr="00303919">
        <w:rPr>
          <w:u w:val="single"/>
        </w:rPr>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rsidR="005606C9" w:rsidRDefault="005606C9" w:rsidP="005606C9">
      <w:pPr>
        <w:spacing w:after="240"/>
      </w:pPr>
      <w:r w:rsidRPr="00303919">
        <w:rPr>
          <w:u w:val="single"/>
        </w:rPr>
        <w:t>Bon à savoir</w:t>
      </w:r>
      <w:r w:rsidRPr="00CB5DF6">
        <w:t> :</w:t>
      </w:r>
      <w:r>
        <w:t xml:space="preserve"> Les contacts sont toujours sauvegardés dans la mémoire interne du MiniVision.</w:t>
      </w:r>
    </w:p>
    <w:p w:rsidR="002F2D2D" w:rsidRDefault="002F2D2D">
      <w:pPr>
        <w:rPr>
          <w:rFonts w:cs="Arial"/>
          <w:b/>
          <w:bCs/>
        </w:rPr>
      </w:pPr>
      <w:r>
        <w:br w:type="page"/>
      </w:r>
    </w:p>
    <w:p w:rsidR="006627EA" w:rsidRDefault="006627EA" w:rsidP="006627EA">
      <w:pPr>
        <w:pStyle w:val="Titre3"/>
      </w:pPr>
      <w:bookmarkStart w:id="56" w:name="_Toc82590899"/>
      <w:r>
        <w:lastRenderedPageBreak/>
        <w:t>Modifier un contact</w:t>
      </w:r>
      <w:bookmarkEnd w:id="56"/>
    </w:p>
    <w:p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E001B7" w:rsidRPr="00E001B7">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rsidR="00865D2C" w:rsidRDefault="00865D2C" w:rsidP="00865D2C">
      <w:pPr>
        <w:pStyle w:val="Titre3"/>
      </w:pPr>
      <w:bookmarkStart w:id="57" w:name="_Toc82590900"/>
      <w:r>
        <w:t>Supprimer un contact</w:t>
      </w:r>
      <w:bookmarkEnd w:id="57"/>
    </w:p>
    <w:p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rsidR="00714A1F" w:rsidRDefault="00714A1F" w:rsidP="00714A1F">
      <w:pPr>
        <w:pStyle w:val="Titre3"/>
      </w:pPr>
      <w:bookmarkStart w:id="58" w:name="_Toc82590901"/>
      <w:r>
        <w:t>Supprimer tous les contacts</w:t>
      </w:r>
      <w:bookmarkEnd w:id="58"/>
    </w:p>
    <w:p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rsidR="00A01D3A" w:rsidRDefault="00A01D3A" w:rsidP="00A01D3A">
      <w:pPr>
        <w:pStyle w:val="Titre3"/>
      </w:pPr>
      <w:bookmarkStart w:id="59" w:name="_Toc82590902"/>
      <w:r>
        <w:t>Rechercher un contact</w:t>
      </w:r>
      <w:bookmarkEnd w:id="59"/>
    </w:p>
    <w:p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rsidR="00805CFA" w:rsidRDefault="00A01D3A" w:rsidP="00805CFA">
      <w:r>
        <w:t xml:space="preserve">Pour effacer un caractère du filtre, appuyez sur la touche </w:t>
      </w:r>
      <w:r w:rsidRPr="0050793F">
        <w:rPr>
          <w:b/>
          <w:color w:val="B83288"/>
        </w:rPr>
        <w:t>Retour</w:t>
      </w:r>
      <w:r>
        <w:t xml:space="preserve">. </w:t>
      </w:r>
    </w:p>
    <w:p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rsidR="001B479B" w:rsidRDefault="001B479B" w:rsidP="001B479B">
      <w:pPr>
        <w:pStyle w:val="Titre3"/>
      </w:pPr>
      <w:bookmarkStart w:id="60" w:name="_Toc82590903"/>
      <w:r>
        <w:t>Appeler un contact</w:t>
      </w:r>
      <w:bookmarkEnd w:id="60"/>
    </w:p>
    <w:p w:rsidR="001B479B" w:rsidRDefault="001B479B" w:rsidP="001B479B">
      <w:r>
        <w:t xml:space="preserve">Il est recommandé d’utiliser l’application </w:t>
      </w:r>
      <w:r w:rsidRPr="001B479B">
        <w:rPr>
          <w:b/>
          <w:i/>
        </w:rPr>
        <w:t>« </w:t>
      </w:r>
      <w:r w:rsidR="00747F0D">
        <w:fldChar w:fldCharType="begin"/>
      </w:r>
      <w:r w:rsidR="00747F0D">
        <w:instrText xml:space="preserve"> REF _Ref517965329 \h  \* MERGEFORMAT </w:instrText>
      </w:r>
      <w:r w:rsidR="00747F0D">
        <w:fldChar w:fldCharType="separate"/>
      </w:r>
      <w:r w:rsidR="00E001B7" w:rsidRPr="00E001B7">
        <w:rPr>
          <w:b/>
          <w:i/>
          <w:color w:val="0070C0"/>
        </w:rPr>
        <w:t>Téléphone</w:t>
      </w:r>
      <w:r w:rsidR="00747F0D">
        <w:fldChar w:fldCharType="end"/>
      </w:r>
      <w:r w:rsidRPr="001B479B">
        <w:rPr>
          <w:b/>
          <w:i/>
        </w:rPr>
        <w:t> »</w:t>
      </w:r>
      <w:r>
        <w:t xml:space="preserve"> pour appeler un contact. Vous pouvez toutefois utiliser l’application Contact</w:t>
      </w:r>
      <w:r w:rsidR="006F0F88">
        <w:t>s</w:t>
      </w:r>
      <w:r>
        <w:t xml:space="preserve"> pour lancer un appel.</w:t>
      </w:r>
    </w:p>
    <w:p w:rsidR="001B479B" w:rsidRDefault="001B479B" w:rsidP="00805CFA">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t>Raccrocher</w:t>
      </w:r>
      <w:r w:rsidRPr="001B479B">
        <w:t xml:space="preserve"> à la fin de la communication pour raccrocher l’appel et revenir dans l’application Contacts.</w:t>
      </w:r>
    </w:p>
    <w:p w:rsidR="002F2D2D" w:rsidRDefault="002F2D2D">
      <w:pPr>
        <w:rPr>
          <w:rFonts w:cs="Arial"/>
          <w:b/>
          <w:bCs/>
        </w:rPr>
      </w:pPr>
      <w:r>
        <w:br w:type="page"/>
      </w:r>
    </w:p>
    <w:p w:rsidR="001B479B" w:rsidRDefault="001B479B" w:rsidP="001B479B">
      <w:pPr>
        <w:pStyle w:val="Titre3"/>
      </w:pPr>
      <w:bookmarkStart w:id="61" w:name="_Toc82590904"/>
      <w:r>
        <w:lastRenderedPageBreak/>
        <w:t>Envoyer un message à un contact</w:t>
      </w:r>
      <w:bookmarkEnd w:id="61"/>
    </w:p>
    <w:p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E001B7" w:rsidRPr="00E001B7">
        <w:rPr>
          <w:b/>
          <w:i/>
          <w:color w:val="0070C0"/>
        </w:rPr>
        <w:t>Messages</w:t>
      </w:r>
      <w:r w:rsidR="00747F0D">
        <w:fldChar w:fldCharType="end"/>
      </w:r>
      <w:r>
        <w:rPr>
          <w:b/>
          <w:i/>
        </w:rPr>
        <w:t xml:space="preserve"> </w:t>
      </w:r>
      <w:r w:rsidRPr="001B479B">
        <w:rPr>
          <w:b/>
          <w:i/>
        </w:rPr>
        <w:t>»</w:t>
      </w:r>
      <w:r>
        <w:t xml:space="preserve"> pour envoyer des SMS. Vous pouvez toutefois utiliser l’application Contact</w:t>
      </w:r>
      <w:r w:rsidR="006F0F88">
        <w:t>s</w:t>
      </w:r>
      <w:r>
        <w:t xml:space="preserve"> pour envoyer un message.</w:t>
      </w:r>
    </w:p>
    <w:p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a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SMS »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SMS.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SMS et revenir dans l’application Contacts.</w:t>
      </w:r>
    </w:p>
    <w:p w:rsidR="00DD4AB4" w:rsidRDefault="00DD4AB4" w:rsidP="00DD4AB4">
      <w:pPr>
        <w:pStyle w:val="Titre3"/>
      </w:pPr>
      <w:bookmarkStart w:id="62" w:name="_Toc82590905"/>
      <w:r>
        <w:t>Partager un contact</w:t>
      </w:r>
      <w:r w:rsidR="00B80BF0">
        <w:t xml:space="preserve"> par SMS</w:t>
      </w:r>
      <w:bookmarkEnd w:id="62"/>
    </w:p>
    <w:p w:rsidR="00DD4AB4" w:rsidRDefault="00DD4AB4" w:rsidP="00DD4AB4">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Envoyer le contact par SMS</w:t>
      </w:r>
      <w:r w:rsidR="000B49A3">
        <w:t xml:space="preserve"> </w:t>
      </w:r>
      <w:r>
        <w:t xml:space="preserve">» et validez avec la touche </w:t>
      </w:r>
      <w:r w:rsidRPr="00CF490F">
        <w:rPr>
          <w:b/>
          <w:color w:val="B83288"/>
        </w:rPr>
        <w:t>OK</w:t>
      </w:r>
      <w:r>
        <w:t xml:space="preserve">. </w:t>
      </w:r>
      <w:r w:rsidR="00141FE0">
        <w:t xml:space="preserve">L’écran des contacts s’ouvre à nouveau, sélectionner avec </w:t>
      </w:r>
      <w:r w:rsidR="00141FE0" w:rsidRPr="00177F81">
        <w:rPr>
          <w:b/>
          <w:color w:val="B83288"/>
        </w:rPr>
        <w:t>Haut</w:t>
      </w:r>
      <w:r w:rsidR="00141FE0">
        <w:t xml:space="preserve"> et </w:t>
      </w:r>
      <w:r w:rsidR="00141FE0" w:rsidRPr="00177F81">
        <w:rPr>
          <w:b/>
          <w:color w:val="B83288"/>
        </w:rPr>
        <w:t>Bas</w:t>
      </w:r>
      <w:r w:rsidR="00141FE0">
        <w:t xml:space="preserve"> la personne avec la</w:t>
      </w:r>
      <w:r w:rsidR="000B49A3">
        <w:t>quelle vous souhaitez partager c</w:t>
      </w:r>
      <w:r w:rsidR="00141FE0">
        <w:t xml:space="preserve">e contact puis validez avec la touche </w:t>
      </w:r>
      <w:r w:rsidR="00141FE0" w:rsidRPr="00141FE0">
        <w:rPr>
          <w:b/>
          <w:color w:val="B83288"/>
        </w:rPr>
        <w:t>OK</w:t>
      </w:r>
      <w:r w:rsidR="00141FE0">
        <w:t>. Vous êtes redirig</w:t>
      </w:r>
      <w:r w:rsidR="006F0F88">
        <w:t>é</w:t>
      </w:r>
      <w:r w:rsidR="00141FE0">
        <w:t xml:space="preserve"> dans l’application Message</w:t>
      </w:r>
      <w:r w:rsidR="00230934">
        <w:t>s</w:t>
      </w:r>
      <w:r w:rsidR="00141FE0">
        <w:t xml:space="preserve"> dans le corps d’un nouveau SMS av</w:t>
      </w:r>
      <w:r w:rsidR="006F0F88">
        <w:t>ec le champ de modification pré-</w:t>
      </w:r>
      <w:r w:rsidR="00141FE0">
        <w:t xml:space="preserve">rempli avec les informations du contact partagé. Appuyez sur </w:t>
      </w:r>
      <w:r w:rsidR="00141FE0" w:rsidRPr="00141FE0">
        <w:rPr>
          <w:b/>
          <w:color w:val="B83288"/>
        </w:rPr>
        <w:t>OK</w:t>
      </w:r>
      <w:r w:rsidR="00141FE0">
        <w:t xml:space="preserve"> pour valider l’envoi du SMS et revenir dans l’application Contacts.</w:t>
      </w:r>
    </w:p>
    <w:p w:rsidR="00DD4AB4" w:rsidRDefault="00DD4AB4" w:rsidP="00DD4AB4">
      <w:pPr>
        <w:pStyle w:val="Titre3"/>
      </w:pPr>
      <w:bookmarkStart w:id="63" w:name="_Toc82590906"/>
      <w:r>
        <w:t>Exporter vos contacts</w:t>
      </w:r>
      <w:bookmarkEnd w:id="63"/>
    </w:p>
    <w:p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Une copie de vos contacts est maintenant disponible dans la mémoire interne du MiniVision.</w:t>
      </w:r>
      <w:r w:rsidR="006F0F88">
        <w:t xml:space="preserve"> Ce fichier VCF nommé 00X.VCF (dans lequel</w:t>
      </w:r>
      <w:r>
        <w:t xml:space="preserve"> X est le nombre de fichiers que vous avez déjà sauvegardé) peut être stocké sur votre ordinateur comme sauvegarde.</w:t>
      </w:r>
    </w:p>
    <w:p w:rsidR="002F2D2D" w:rsidRDefault="002F2D2D">
      <w:r>
        <w:br w:type="page"/>
      </w:r>
    </w:p>
    <w:p w:rsidR="00D72226" w:rsidRDefault="00D72226" w:rsidP="00D72226">
      <w:pPr>
        <w:pStyle w:val="Titre2"/>
      </w:pPr>
      <w:bookmarkStart w:id="64" w:name="_Ref517965365"/>
      <w:bookmarkStart w:id="65" w:name="_Toc82590907"/>
      <w:r>
        <w:lastRenderedPageBreak/>
        <w:t>Messages</w:t>
      </w:r>
      <w:bookmarkEnd w:id="64"/>
      <w:bookmarkEnd w:id="65"/>
    </w:p>
    <w:p w:rsidR="004148DD" w:rsidRDefault="004148DD" w:rsidP="004148DD">
      <w:pPr>
        <w:rPr>
          <w:rFonts w:cs="Arial"/>
          <w:color w:val="000000"/>
          <w:shd w:val="clear" w:color="auto" w:fill="FFFFFF"/>
        </w:rPr>
      </w:pPr>
      <w:r>
        <w:rPr>
          <w:rFonts w:cs="Arial"/>
          <w:color w:val="000000"/>
          <w:shd w:val="clear" w:color="auto" w:fill="FFFFFF"/>
        </w:rPr>
        <w:t>L’application Messages vous permet d’envoyer et de recevoir des messages courts appelés SMS.</w:t>
      </w:r>
    </w:p>
    <w:p w:rsidR="00EF668D" w:rsidRDefault="00DC5553" w:rsidP="00DC5553">
      <w:pPr>
        <w:shd w:val="clear" w:color="auto" w:fill="FFFFFF"/>
      </w:pPr>
      <w:r>
        <w:rPr>
          <w:rFonts w:cs="Arial"/>
          <w:color w:val="000000"/>
          <w:shd w:val="clear" w:color="auto" w:fill="FFFFFF"/>
        </w:rPr>
        <w:t>MiniVision ne reçoit</w:t>
      </w:r>
      <w:r w:rsidR="004148DD">
        <w:rPr>
          <w:rFonts w:cs="Arial"/>
          <w:color w:val="000000"/>
          <w:shd w:val="clear" w:color="auto" w:fill="FFFFFF"/>
        </w:rPr>
        <w:t xml:space="preserve"> pas les MMS (messages </w:t>
      </w:r>
      <w:r w:rsidR="00CF78ED">
        <w:rPr>
          <w:rFonts w:cs="Arial"/>
          <w:color w:val="000000"/>
          <w:shd w:val="clear" w:color="auto" w:fill="FFFFFF"/>
        </w:rPr>
        <w:t>avec un texte</w:t>
      </w:r>
      <w:r w:rsidR="004148DD">
        <w:rPr>
          <w:rFonts w:cs="Arial"/>
          <w:color w:val="000000"/>
          <w:shd w:val="clear" w:color="auto" w:fill="FFFFFF"/>
        </w:rPr>
        <w:t xml:space="preserve"> </w:t>
      </w:r>
      <w:r w:rsidR="00E871D0">
        <w:rPr>
          <w:rFonts w:cs="Arial"/>
          <w:color w:val="000000"/>
          <w:shd w:val="clear" w:color="auto" w:fill="FFFFFF"/>
        </w:rPr>
        <w:t xml:space="preserve">trop long ou </w:t>
      </w:r>
      <w:r w:rsidR="004148DD">
        <w:rPr>
          <w:rFonts w:cs="Arial"/>
          <w:color w:val="000000"/>
          <w:shd w:val="clear" w:color="auto" w:fill="FFFFFF"/>
        </w:rPr>
        <w:t>contenant un élément multimédia</w:t>
      </w:r>
      <w:r w:rsidR="00EF668D">
        <w:rPr>
          <w:rFonts w:cs="Arial"/>
          <w:color w:val="000000"/>
          <w:shd w:val="clear" w:color="auto" w:fill="FFFFFF"/>
        </w:rPr>
        <w:t> :</w:t>
      </w:r>
      <w:r w:rsidR="004148DD">
        <w:rPr>
          <w:rFonts w:cs="Arial"/>
          <w:color w:val="000000"/>
          <w:shd w:val="clear" w:color="auto" w:fill="FFFFFF"/>
        </w:rPr>
        <w:t xml:space="preserve"> images, vidéo</w:t>
      </w:r>
      <w:r w:rsidR="00EF668D">
        <w:rPr>
          <w:rFonts w:cs="Arial"/>
          <w:color w:val="000000"/>
          <w:shd w:val="clear" w:color="auto" w:fill="FFFFFF"/>
        </w:rPr>
        <w:t>, etc.</w:t>
      </w:r>
      <w:r w:rsidR="004148DD">
        <w:rPr>
          <w:rFonts w:cs="Arial"/>
          <w:color w:val="000000"/>
          <w:shd w:val="clear" w:color="auto" w:fill="FFFFFF"/>
        </w:rPr>
        <w:t xml:space="preserve">). </w:t>
      </w:r>
      <w:r>
        <w:t xml:space="preserve">L’écran principal de Messages vous permet de consulter l’ensemble des messages reçus et envoyés sur MiniVision. </w:t>
      </w:r>
      <w:r w:rsidR="00EF668D">
        <w:t xml:space="preserve">Deux types d’affichage sont disponibles : </w:t>
      </w:r>
    </w:p>
    <w:p w:rsidR="00EF668D" w:rsidRDefault="00EF668D" w:rsidP="0038321F">
      <w:pPr>
        <w:pStyle w:val="Paragraphedeliste"/>
        <w:numPr>
          <w:ilvl w:val="0"/>
          <w:numId w:val="49"/>
        </w:numPr>
        <w:shd w:val="clear" w:color="auto" w:fill="FFFFFF"/>
      </w:pPr>
      <w:r w:rsidRPr="004170A4">
        <w:rPr>
          <w:b/>
        </w:rPr>
        <w:t>Mode Discussion</w:t>
      </w:r>
      <w:r>
        <w:t> : permet de regrouper les SMS par Discussion.</w:t>
      </w:r>
      <w:r w:rsidRPr="00EF668D">
        <w:t xml:space="preserve"> </w:t>
      </w:r>
      <w:r>
        <w:t>C</w:t>
      </w:r>
      <w:r w:rsidRPr="00DC5553">
        <w:t>ela signifie que l’ensemble des messages reçus et envoyés à un contact sont</w:t>
      </w:r>
      <w:r>
        <w:t xml:space="preserve"> regroupés dans un même dossier</w:t>
      </w:r>
      <w:r w:rsidR="004170A4">
        <w:t xml:space="preserve"> appelé Discussion. </w:t>
      </w:r>
      <w:r w:rsidR="00381536">
        <w:t>Lorsque vous ouvrez une discussion, vous avez donc accès à tout l’historique de vos échanges.</w:t>
      </w:r>
    </w:p>
    <w:p w:rsidR="00EF668D" w:rsidRDefault="00EF668D" w:rsidP="0038321F">
      <w:pPr>
        <w:pStyle w:val="Paragraphedeliste"/>
        <w:numPr>
          <w:ilvl w:val="0"/>
          <w:numId w:val="49"/>
        </w:numPr>
        <w:shd w:val="clear" w:color="auto" w:fill="FFFFFF"/>
      </w:pPr>
      <w:r w:rsidRPr="004170A4">
        <w:rPr>
          <w:b/>
        </w:rPr>
        <w:t>Mode Chronologique</w:t>
      </w:r>
      <w:r>
        <w:t xml:space="preserve"> : </w:t>
      </w:r>
      <w:r w:rsidR="004170A4">
        <w:t>p</w:t>
      </w:r>
      <w:r w:rsidR="00381536">
        <w:t>ermet de regrouper les SMS 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rsidR="00687E32" w:rsidRDefault="00407380" w:rsidP="00077DCD">
      <w:pPr>
        <w:spacing w:after="240"/>
      </w:pPr>
      <w:r>
        <w:t xml:space="preserve">Par défaut, le mode « Discussion » est activé. </w:t>
      </w:r>
      <w:r w:rsidR="00065363">
        <w:t>Pour changer le mode d’affichag</w:t>
      </w:r>
      <w:r w:rsidR="00374B63">
        <w:t xml:space="preserve">e des SMS,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rsidR="00F75A8B" w:rsidRDefault="00F75A8B">
      <w:pPr>
        <w:rPr>
          <w:rFonts w:cs="Arial"/>
          <w:b/>
          <w:bCs/>
          <w:sz w:val="28"/>
          <w:szCs w:val="28"/>
        </w:rPr>
      </w:pPr>
      <w:r>
        <w:br w:type="page"/>
      </w:r>
    </w:p>
    <w:p w:rsidR="00687E32" w:rsidRPr="00687E32" w:rsidRDefault="00687E32" w:rsidP="00687E32">
      <w:pPr>
        <w:pStyle w:val="Titre2"/>
      </w:pPr>
      <w:bookmarkStart w:id="66" w:name="_Toc82590908"/>
      <w:r w:rsidRPr="00687E32">
        <w:lastRenderedPageBreak/>
        <w:t>Messages</w:t>
      </w:r>
      <w:r>
        <w:t xml:space="preserve"> en mode Discussion</w:t>
      </w:r>
      <w:bookmarkEnd w:id="66"/>
    </w:p>
    <w:p w:rsidR="00A42431" w:rsidRDefault="00A42431" w:rsidP="00A42431">
      <w:r>
        <w:t xml:space="preserve">En mode discussion, l’écran principal de Messages affiche les SMS reçus et envoyés par </w:t>
      </w:r>
      <w:r w:rsidR="00EB61A8">
        <w:t>contact</w:t>
      </w:r>
      <w:r>
        <w:t>.</w:t>
      </w:r>
      <w:r w:rsidR="008D70B2">
        <w:t xml:space="preserve"> </w:t>
      </w:r>
    </w:p>
    <w:p w:rsidR="00EB61A8" w:rsidRDefault="00EB61A8" w:rsidP="00A42431">
      <w:r>
        <w:t>Lorsque vous envoyez un SMS pour la première fois, MiniVision créé automatiquement un</w:t>
      </w:r>
      <w:r w:rsidR="008D70B2">
        <w:t>e</w:t>
      </w:r>
      <w:r>
        <w:t xml:space="preserve"> d</w:t>
      </w:r>
      <w:r w:rsidR="008D70B2">
        <w:t>iscussion</w:t>
      </w:r>
      <w:r>
        <w:t xml:space="preserve"> dans l</w:t>
      </w:r>
      <w:r w:rsidR="00CB5DF6">
        <w:t>a</w:t>
      </w:r>
      <w:r>
        <w:t>quel</w:t>
      </w:r>
      <w:r w:rsidR="00CB5DF6">
        <w:t>le</w:t>
      </w:r>
      <w:r>
        <w:t xml:space="preserve"> seront regroupé</w:t>
      </w:r>
      <w:r w:rsidR="00CB5DF6">
        <w:t>s</w:t>
      </w:r>
      <w:r>
        <w:t xml:space="preserve"> tous les échanges que vous aurez avec ce contact.</w:t>
      </w:r>
      <w:r w:rsidR="008D70B2">
        <w:t xml:space="preserve"> </w:t>
      </w:r>
      <w:r>
        <w:t xml:space="preserve">De la même manière, lorsqu’un correspondant vous envoie un message pour la première fois, </w:t>
      </w:r>
      <w:r w:rsidR="008D70B2">
        <w:t xml:space="preserve">une nouvelle discussion </w:t>
      </w:r>
      <w:r>
        <w:t xml:space="preserve">est créée. Lorsque vous répondez à un message d’un correspondant, votre message est enregistré dans </w:t>
      </w:r>
      <w:r w:rsidR="008D70B2">
        <w:t>la discussion</w:t>
      </w:r>
      <w:r>
        <w:t xml:space="preserve"> associé</w:t>
      </w:r>
      <w:r w:rsidR="00CB5DF6">
        <w:t>e</w:t>
      </w:r>
      <w:r>
        <w:t xml:space="preserve"> à ce contact.</w:t>
      </w:r>
      <w:r w:rsidRPr="00EB61A8">
        <w:t xml:space="preserve"> </w:t>
      </w:r>
      <w:r>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rsidR="00D72226" w:rsidRDefault="00747F0D" w:rsidP="00D72226">
      <w:pPr>
        <w:pStyle w:val="Titre3"/>
      </w:pPr>
      <w:bookmarkStart w:id="67" w:name="_Ref532290215"/>
      <w:bookmarkStart w:id="68" w:name="_Toc82590909"/>
      <w:r>
        <w:t xml:space="preserve">Envoyer un </w:t>
      </w:r>
      <w:r w:rsidR="00B0709A">
        <w:t xml:space="preserve">nouveau </w:t>
      </w:r>
      <w:r>
        <w:t>message</w:t>
      </w:r>
      <w:bookmarkEnd w:id="67"/>
      <w:bookmarkEnd w:id="68"/>
    </w:p>
    <w:p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rsidR="00B0709A" w:rsidRDefault="00B0709A" w:rsidP="00EB61A8">
      <w:r>
        <w:t xml:space="preserve">Un écran de sélection du contact </w:t>
      </w:r>
      <w:r w:rsidR="0056145A">
        <w:t>apparaît</w:t>
      </w:r>
      <w:r>
        <w:t xml:space="preserve">. Deux options sont proposées : </w:t>
      </w:r>
    </w:p>
    <w:p w:rsidR="00B0709A" w:rsidRDefault="00B0709A" w:rsidP="0038321F">
      <w:pPr>
        <w:pStyle w:val="Paragraphedeliste"/>
        <w:numPr>
          <w:ilvl w:val="0"/>
          <w:numId w:val="29"/>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rsidR="00B0709A" w:rsidRDefault="00B0709A" w:rsidP="0038321F">
      <w:pPr>
        <w:pStyle w:val="Paragraphedeliste"/>
        <w:numPr>
          <w:ilvl w:val="0"/>
          <w:numId w:val="50"/>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rsidR="00374B63" w:rsidRDefault="00AA7E05" w:rsidP="001971F7">
      <w:r>
        <w:t>MiniVision vous renvoie à l’éc</w:t>
      </w:r>
      <w:r w:rsidR="00CB5DF6">
        <w:t>ran principal de l’application M</w:t>
      </w:r>
      <w:r w:rsidR="00235482">
        <w:t>e</w:t>
      </w:r>
      <w:r>
        <w:t>ssages sur la discussion que vous venez de créer.</w:t>
      </w:r>
      <w:r w:rsidR="0040419D">
        <w:t xml:space="preserve"> La discussion se positionne en premier dans la liste car elle devient la plus récente.</w:t>
      </w:r>
    </w:p>
    <w:p w:rsidR="00E91AA1" w:rsidRDefault="00E91AA1" w:rsidP="00E91AA1">
      <w:pPr>
        <w:pStyle w:val="Titre3"/>
      </w:pPr>
      <w:bookmarkStart w:id="69" w:name="_Toc82590910"/>
      <w:r>
        <w:t xml:space="preserve">Envoyer un </w:t>
      </w:r>
      <w:r w:rsidR="00691775">
        <w:t>message</w:t>
      </w:r>
      <w:r>
        <w:t xml:space="preserve"> à plusieur</w:t>
      </w:r>
      <w:r w:rsidR="00691775">
        <w:t>s</w:t>
      </w:r>
      <w:r>
        <w:t xml:space="preserve"> destina</w:t>
      </w:r>
      <w:r w:rsidR="00691775">
        <w:t>taires</w:t>
      </w:r>
      <w:bookmarkEnd w:id="69"/>
    </w:p>
    <w:p w:rsidR="00691775" w:rsidRDefault="00691775" w:rsidP="00691775">
      <w:r>
        <w:t xml:space="preserve">Pour envoyer le même message à plusieurs destinataires, suivez la procédure normale pour l’envoi d’un message (voir ci-dessus). Lorsque la zone de modification pour saisir votre texte </w:t>
      </w:r>
      <w:r w:rsidR="0056145A">
        <w:t>apparaît</w:t>
      </w:r>
      <w:r>
        <w:t xml:space="preserve">, appuyez </w:t>
      </w:r>
      <w:r w:rsidR="00E91AA1">
        <w:t xml:space="preserve">sur </w:t>
      </w:r>
      <w:r w:rsidR="00E91AA1" w:rsidRPr="0034139A">
        <w:rPr>
          <w:b/>
          <w:color w:val="B83288"/>
        </w:rPr>
        <w:t>Menu</w:t>
      </w:r>
      <w:r w:rsidR="00E91AA1">
        <w:t> </w:t>
      </w:r>
      <w:r>
        <w:t>pour ouvrir les options</w:t>
      </w:r>
      <w:r w:rsidR="00E91AA1">
        <w:t>.</w:t>
      </w:r>
      <w:r w:rsidR="00E91AA1" w:rsidRPr="00FB5DC8">
        <w:t xml:space="preserve"> </w:t>
      </w:r>
      <w:r w:rsidR="00E91AA1" w:rsidRPr="00A22F3C">
        <w:t xml:space="preserve">Utilisez </w:t>
      </w:r>
      <w:r w:rsidR="00E91AA1" w:rsidRPr="00A22F3C">
        <w:rPr>
          <w:b/>
          <w:color w:val="B83288"/>
        </w:rPr>
        <w:t>Haut</w:t>
      </w:r>
      <w:r w:rsidR="00E91AA1" w:rsidRPr="00A22F3C">
        <w:t xml:space="preserve"> et </w:t>
      </w:r>
      <w:r w:rsidR="00E91AA1" w:rsidRPr="00A22F3C">
        <w:rPr>
          <w:b/>
          <w:color w:val="B83288"/>
        </w:rPr>
        <w:t>Bas</w:t>
      </w:r>
      <w:r w:rsidR="00E91AA1" w:rsidRPr="00A22F3C">
        <w:t xml:space="preserve"> pour sélectionner « </w:t>
      </w:r>
      <w:r w:rsidR="00E91AA1">
        <w:t>Ajouter un destinataire</w:t>
      </w:r>
      <w:r w:rsidR="00E91AA1" w:rsidRPr="00A22F3C">
        <w:t xml:space="preserve"> » puis validez avec la touche </w:t>
      </w:r>
      <w:r w:rsidR="00E91AA1" w:rsidRPr="00A22F3C">
        <w:rPr>
          <w:b/>
          <w:color w:val="B83288"/>
        </w:rPr>
        <w:t>OK</w:t>
      </w:r>
      <w:r w:rsidR="00E91AA1">
        <w:rPr>
          <w:b/>
          <w:color w:val="B83288"/>
        </w:rPr>
        <w:t xml:space="preserve">. </w:t>
      </w:r>
      <w:r w:rsidR="00E91AA1" w:rsidRPr="0034139A">
        <w:t xml:space="preserve">L’écran de sélection de contact </w:t>
      </w:r>
      <w:r w:rsidR="0056145A">
        <w:t>apparaît</w:t>
      </w:r>
      <w:r w:rsidR="00E91AA1" w:rsidRPr="0034139A">
        <w:t>. Comme précédemment</w:t>
      </w:r>
      <w:r>
        <w:t>,</w:t>
      </w:r>
      <w:r w:rsidR="00E91AA1" w:rsidRPr="0034139A">
        <w:t xml:space="preserve"> sélectionne</w:t>
      </w:r>
      <w:r>
        <w:t>z</w:t>
      </w:r>
      <w:r w:rsidR="00E91AA1" w:rsidRPr="0034139A">
        <w:t xml:space="preserve"> votre contact ou compose</w:t>
      </w:r>
      <w:r>
        <w:t>z</w:t>
      </w:r>
      <w:r w:rsidR="00E91AA1" w:rsidRPr="0034139A">
        <w:t xml:space="preserve"> le numéro directement.</w:t>
      </w:r>
      <w:r w:rsidR="00E91AA1">
        <w:t xml:space="preserve"> La zone de modification pour insérer votre texte</w:t>
      </w:r>
      <w:r>
        <w:t xml:space="preserve"> </w:t>
      </w:r>
      <w:r w:rsidR="0056145A">
        <w:t>apparaît</w:t>
      </w:r>
      <w:r>
        <w:t xml:space="preserve"> à nouveau.</w:t>
      </w:r>
    </w:p>
    <w:p w:rsidR="00691775" w:rsidRDefault="00691775" w:rsidP="00691775">
      <w:r>
        <w:t xml:space="preserve">Répétez la procédure pour ajouter un contact supplémentaire ou entrez votre texte </w:t>
      </w:r>
      <w:r w:rsidR="00F8735E">
        <w:t>(</w:t>
      </w:r>
      <w:r>
        <w:t>avec le clavier physique ou la reconnaissance vocale</w:t>
      </w:r>
      <w:r w:rsidR="00F8735E">
        <w:t>)</w:t>
      </w:r>
      <w:r>
        <w:t xml:space="preserve">. Validez l’envoi en appuyant sur la touche </w:t>
      </w:r>
      <w:r w:rsidRPr="001971F7">
        <w:rPr>
          <w:b/>
          <w:color w:val="B83288"/>
        </w:rPr>
        <w:t>OK</w:t>
      </w:r>
      <w:r>
        <w:t>.</w:t>
      </w:r>
    </w:p>
    <w:p w:rsidR="00E91AA1" w:rsidRDefault="00691775" w:rsidP="001971F7">
      <w:r>
        <w:t>MiniVision vous renvoie à l’éc</w:t>
      </w:r>
      <w:r w:rsidR="00235482">
        <w:t>ran principal de l’application M</w:t>
      </w:r>
      <w:r>
        <w:t>essages</w:t>
      </w:r>
      <w:r w:rsidR="00126641">
        <w:t xml:space="preserve"> et cré</w:t>
      </w:r>
      <w:r w:rsidR="00F63AF2">
        <w:t>é</w:t>
      </w:r>
      <w:r w:rsidR="00126641">
        <w:t xml:space="preserve"> une conversation pour chaque nouveau destinataire</w:t>
      </w:r>
      <w:r>
        <w:t xml:space="preserve">. </w:t>
      </w:r>
    </w:p>
    <w:p w:rsidR="00DD6017" w:rsidRDefault="00DD6017" w:rsidP="00DD6017">
      <w:pPr>
        <w:pStyle w:val="Titre3"/>
      </w:pPr>
      <w:bookmarkStart w:id="70" w:name="_Toc82590911"/>
      <w:r>
        <w:t>Transférer un message</w:t>
      </w:r>
      <w:bookmarkEnd w:id="70"/>
    </w:p>
    <w:p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rsidR="00DD6017" w:rsidRDefault="00BC50E8" w:rsidP="00BC50E8">
      <w:pPr>
        <w:spacing w:after="240"/>
      </w:pPr>
      <w:r w:rsidRPr="0034139A">
        <w:lastRenderedPageBreak/>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transféré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rsidR="00747F0D" w:rsidRDefault="00747F0D" w:rsidP="00747F0D">
      <w:pPr>
        <w:pStyle w:val="Titre3"/>
      </w:pPr>
      <w:bookmarkStart w:id="71" w:name="_Toc82590912"/>
      <w:r>
        <w:t>Lire un</w:t>
      </w:r>
      <w:r w:rsidR="00EF10FC">
        <w:t xml:space="preserve"> nouveau</w:t>
      </w:r>
      <w:r>
        <w:t xml:space="preserve"> message</w:t>
      </w:r>
      <w:bookmarkEnd w:id="71"/>
    </w:p>
    <w:p w:rsidR="00CC3534" w:rsidRDefault="00EF10FC" w:rsidP="00CC3534">
      <w:r>
        <w:t>Le nombre de nouveau</w:t>
      </w:r>
      <w:r w:rsidR="00CC3534">
        <w:t>x</w:t>
      </w:r>
      <w:r>
        <w:t xml:space="preserve"> messages reçus </w:t>
      </w:r>
      <w:r w:rsidR="0040419D">
        <w:t xml:space="preserve">sur le MiniVision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E001B7" w:rsidRPr="00E001B7">
        <w:rPr>
          <w:b/>
          <w:i/>
          <w:color w:val="0070C0"/>
        </w:rPr>
        <w:t>Vocalisation</w:t>
      </w:r>
      <w:r w:rsidR="00CC3534" w:rsidRPr="00CC3534">
        <w:rPr>
          <w:b/>
          <w:i/>
          <w:color w:val="0070C0"/>
        </w:rPr>
        <w:fldChar w:fldCharType="end"/>
      </w:r>
      <w:r w:rsidR="00CC3534" w:rsidRPr="00CC3534">
        <w:rPr>
          <w:b/>
          <w:i/>
        </w:rPr>
        <w:t> »</w:t>
      </w:r>
      <w:r w:rsidR="00CC3534">
        <w:t xml:space="preserve"> des paramètres du MiniVision.</w:t>
      </w:r>
    </w:p>
    <w:p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 xml:space="preserve">Les messages reçus et envoyés respectent le format suivant : Etat : (Message envoyé, message lu ou message non lu) – Date – Heure – Contenu du message. </w:t>
      </w:r>
    </w:p>
    <w:p w:rsidR="00077DCD" w:rsidRPr="00F75A8B" w:rsidRDefault="00C87A4A">
      <w:r w:rsidRPr="001826F7">
        <w:rPr>
          <w:u w:val="single"/>
        </w:rPr>
        <w:t>Bon à savoir</w:t>
      </w:r>
      <w:r w:rsidRPr="005B3EDB">
        <w:t xml:space="preserve"> :</w:t>
      </w:r>
      <w:r>
        <w:t xml:space="preserve"> les notifications </w:t>
      </w:r>
      <w:r w:rsidR="0040419D">
        <w:t>de</w:t>
      </w:r>
      <w:r>
        <w:t xml:space="preserve"> nouveau</w:t>
      </w:r>
      <w:r w:rsidR="0040419D">
        <w:t>x</w:t>
      </w:r>
      <w:r>
        <w:t xml:space="preserve"> message</w:t>
      </w:r>
      <w:r w:rsidR="0040419D">
        <w:t>s</w:t>
      </w:r>
      <w:r>
        <w:t xml:space="preserve"> disparaissent dès lors que vous avez sélectionné </w:t>
      </w:r>
      <w:r w:rsidR="00A1557E">
        <w:t>le message (l’état du message</w:t>
      </w:r>
      <w:r w:rsidR="0040419D">
        <w:t xml:space="preserve"> reçu</w:t>
      </w:r>
      <w:r w:rsidR="00A1557E">
        <w:t xml:space="preserve"> passe alors</w:t>
      </w:r>
      <w:r w:rsidR="0040419D">
        <w:t xml:space="preserve"> de « Non lu » à</w:t>
      </w:r>
      <w:r w:rsidR="00A1557E">
        <w:t xml:space="preserve"> « Lu »).</w:t>
      </w:r>
    </w:p>
    <w:p w:rsidR="0040419D" w:rsidRDefault="0040419D" w:rsidP="0040419D">
      <w:pPr>
        <w:pStyle w:val="Titre3"/>
      </w:pPr>
      <w:bookmarkStart w:id="72" w:name="_Toc82590913"/>
      <w:r>
        <w:t>Répondre à un message</w:t>
      </w:r>
      <w:bookmarkEnd w:id="72"/>
      <w:r>
        <w:t xml:space="preserve"> </w:t>
      </w:r>
    </w:p>
    <w:p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rsidR="0040419D" w:rsidRPr="00A22F3C" w:rsidRDefault="0040419D" w:rsidP="00A22F3C">
      <w:r w:rsidRPr="00A22F3C">
        <w:t xml:space="preserve">L’historique des messages </w:t>
      </w:r>
      <w:r w:rsidR="0056145A">
        <w:t>apparaît</w:t>
      </w:r>
      <w:r w:rsidRPr="00A22F3C">
        <w:t xml:space="preserve"> et le MiniVision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MiniVision vous renvoie 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rsidR="00065D8F" w:rsidRDefault="00065D8F" w:rsidP="00065D8F">
      <w:pPr>
        <w:pStyle w:val="Titre3"/>
      </w:pPr>
      <w:bookmarkStart w:id="73" w:name="_Toc82590914"/>
      <w:r>
        <w:t>Supprimer un message d’une discussion</w:t>
      </w:r>
      <w:bookmarkEnd w:id="73"/>
    </w:p>
    <w:p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rsidR="00065D8F" w:rsidRDefault="00065D8F" w:rsidP="00A22F3C">
      <w:r w:rsidRPr="00A22F3C">
        <w:t xml:space="preserve">L’historique des messages </w:t>
      </w:r>
      <w:r w:rsidR="0056145A">
        <w:t>apparaît</w:t>
      </w:r>
      <w:r w:rsidRPr="00A22F3C">
        <w:t xml:space="preserve"> et le MiniVision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3571F1">
        <w:t>MiniVision vous renvoie dans l’historique de la discussion.</w:t>
      </w:r>
    </w:p>
    <w:p w:rsidR="003571F1" w:rsidRDefault="003571F1" w:rsidP="003571F1">
      <w:pPr>
        <w:pStyle w:val="Titre3"/>
      </w:pPr>
      <w:bookmarkStart w:id="74" w:name="_Toc82590915"/>
      <w:r>
        <w:t>Supprimer une discussion</w:t>
      </w:r>
      <w:bookmarkEnd w:id="74"/>
    </w:p>
    <w:p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w:t>
      </w:r>
      <w:r w:rsidR="00640F8D">
        <w:lastRenderedPageBreak/>
        <w:t xml:space="preserve">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640F8D">
        <w:t>MiniVision vous renvoie dans l’historique de la discussion.</w:t>
      </w:r>
    </w:p>
    <w:p w:rsidR="00714A1F" w:rsidRDefault="00714A1F" w:rsidP="00714A1F">
      <w:pPr>
        <w:pStyle w:val="Titre3"/>
      </w:pPr>
      <w:bookmarkStart w:id="75" w:name="_Toc82590916"/>
      <w:r>
        <w:t>Supprimer toutes les discussions</w:t>
      </w:r>
      <w:bookmarkEnd w:id="75"/>
    </w:p>
    <w:p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rsidR="00FF086C" w:rsidRDefault="00F712C3" w:rsidP="00FF086C">
      <w:pPr>
        <w:pStyle w:val="Titre3"/>
      </w:pPr>
      <w:bookmarkStart w:id="76" w:name="_Toc82590917"/>
      <w:r>
        <w:t>Créer un contact à partir d’un numéro inconnu</w:t>
      </w:r>
      <w:bookmarkEnd w:id="76"/>
    </w:p>
    <w:p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rsidR="00077DCD" w:rsidRPr="00F75A8B" w:rsidRDefault="00FF086C">
      <w:pPr>
        <w:rPr>
          <w:b/>
          <w:i/>
          <w:color w:val="0070C0"/>
        </w:rPr>
      </w:pPr>
      <w:r w:rsidRPr="00A22F3C">
        <w:t xml:space="preserve">L’historique des messages </w:t>
      </w:r>
      <w:r w:rsidR="0056145A">
        <w:t>apparaît</w:t>
      </w:r>
      <w:r w:rsidRPr="00A22F3C">
        <w:t xml:space="preserve"> et le MiniVision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pré-</w:t>
      </w:r>
      <w:r w:rsidR="00726DCD">
        <w:t xml:space="preserve">rempli.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E001B7" w:rsidRPr="00E001B7">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rsidR="00F712C3" w:rsidRDefault="00F712C3" w:rsidP="00F712C3">
      <w:pPr>
        <w:pStyle w:val="Titre3"/>
      </w:pPr>
      <w:bookmarkStart w:id="77" w:name="_Toc82590918"/>
      <w:r>
        <w:t>Appeler un contact</w:t>
      </w:r>
      <w:bookmarkEnd w:id="77"/>
    </w:p>
    <w:p w:rsidR="00F712C3" w:rsidRDefault="00F712C3" w:rsidP="00F712C3">
      <w:r>
        <w:t xml:space="preserve">Il est recommandé d’utiliser l’application </w:t>
      </w:r>
      <w:r w:rsidRPr="001B479B">
        <w:rPr>
          <w:b/>
          <w:i/>
        </w:rPr>
        <w:t>« </w:t>
      </w:r>
      <w:r>
        <w:fldChar w:fldCharType="begin"/>
      </w:r>
      <w:r>
        <w:instrText xml:space="preserve"> REF _Ref517965329 \h  \* MERGEFORMAT </w:instrText>
      </w:r>
      <w:r>
        <w:fldChar w:fldCharType="separate"/>
      </w:r>
      <w:r w:rsidR="00E001B7" w:rsidRPr="00E001B7">
        <w:rPr>
          <w:b/>
          <w:i/>
          <w:color w:val="0070C0"/>
        </w:rPr>
        <w:t>Téléphone</w:t>
      </w:r>
      <w:r>
        <w:fldChar w:fldCharType="end"/>
      </w:r>
      <w:r w:rsidRPr="001B479B">
        <w:rPr>
          <w:b/>
          <w:i/>
        </w:rPr>
        <w:t> »</w:t>
      </w:r>
      <w:r>
        <w:t xml:space="preserve"> pour appeler un contact. Vous pouvez toutefois utiliser l’application Messages pour lancer un appel.</w:t>
      </w:r>
    </w:p>
    <w:p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rsidR="00F712C3" w:rsidRDefault="00F712C3" w:rsidP="00F712C3">
      <w:pPr>
        <w:spacing w:after="240"/>
      </w:pPr>
      <w:r w:rsidRPr="00A22F3C">
        <w:t xml:space="preserve">L’historique des messages </w:t>
      </w:r>
      <w:r w:rsidR="0056145A">
        <w:t>apparaît</w:t>
      </w:r>
      <w:r w:rsidRPr="00A22F3C">
        <w:t xml:space="preserve"> et le MiniVision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rsidR="00747F0D" w:rsidRPr="00A22F3C" w:rsidRDefault="00747F0D" w:rsidP="00A22F3C">
      <w:pPr>
        <w:pStyle w:val="Titre3"/>
      </w:pPr>
      <w:bookmarkStart w:id="78" w:name="_Toc82590919"/>
      <w:r w:rsidRPr="00A22F3C">
        <w:t>Paramètres</w:t>
      </w:r>
      <w:bookmarkEnd w:id="78"/>
    </w:p>
    <w:p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rsidR="00165F83" w:rsidRDefault="00165F83" w:rsidP="0038321F">
      <w:pPr>
        <w:pStyle w:val="Paragraphedeliste"/>
        <w:numPr>
          <w:ilvl w:val="0"/>
          <w:numId w:val="50"/>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E001B7" w:rsidRPr="00E001B7">
        <w:rPr>
          <w:b/>
          <w:i/>
          <w:color w:val="0070C0"/>
        </w:rPr>
        <w:t>Messages</w:t>
      </w:r>
      <w:r w:rsidRPr="00165F83">
        <w:rPr>
          <w:b/>
          <w:i/>
          <w:color w:val="0070C0"/>
        </w:rPr>
        <w:fldChar w:fldCharType="end"/>
      </w:r>
      <w:r w:rsidRPr="00165F83">
        <w:rPr>
          <w:b/>
          <w:i/>
        </w:rPr>
        <w:t> »</w:t>
      </w:r>
      <w:r w:rsidRPr="00165F83">
        <w:rPr>
          <w:i/>
        </w:rPr>
        <w:t>.</w:t>
      </w:r>
    </w:p>
    <w:p w:rsidR="00165F83" w:rsidRDefault="00AA7551" w:rsidP="0038321F">
      <w:pPr>
        <w:pStyle w:val="Paragraphedeliste"/>
        <w:numPr>
          <w:ilvl w:val="0"/>
          <w:numId w:val="50"/>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rsidR="00AA7551" w:rsidRDefault="00AA7551" w:rsidP="0038321F">
      <w:pPr>
        <w:pStyle w:val="Paragraphedeliste"/>
        <w:numPr>
          <w:ilvl w:val="0"/>
          <w:numId w:val="50"/>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rsidR="00AA7551" w:rsidRDefault="00AA7551" w:rsidP="0038321F">
      <w:pPr>
        <w:pStyle w:val="Paragraphedeliste"/>
        <w:numPr>
          <w:ilvl w:val="1"/>
          <w:numId w:val="50"/>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valider votre choix avec la touche </w:t>
      </w:r>
      <w:r w:rsidRPr="00AA7551">
        <w:rPr>
          <w:b/>
          <w:color w:val="B83288"/>
        </w:rPr>
        <w:t>OK</w:t>
      </w:r>
      <w:r w:rsidRPr="00AA7551">
        <w:t>.</w:t>
      </w:r>
    </w:p>
    <w:p w:rsidR="001C1B0A" w:rsidRDefault="001C1B0A" w:rsidP="0038321F">
      <w:pPr>
        <w:pStyle w:val="Paragraphedeliste"/>
        <w:numPr>
          <w:ilvl w:val="1"/>
          <w:numId w:val="50"/>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 Par défaut, le</w:t>
      </w:r>
      <w:r>
        <w:t xml:space="preserve"> son « Adara » est sélectionné.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rsidR="00AA7551" w:rsidRDefault="001C1B0A" w:rsidP="00291F79">
      <w:r w:rsidRPr="001C1B0A">
        <w:rPr>
          <w:u w:val="single"/>
        </w:rPr>
        <w:lastRenderedPageBreak/>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MiniVision. Pour ce faire, connectez MiniVision à votre ordinateur via le câble USB. MiniVision est reconnu comme un espace de stockage externe. Ouvrez le dossier « MiniVision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rsidR="00291F79" w:rsidRPr="000E344F" w:rsidRDefault="00291F79" w:rsidP="0038321F">
      <w:pPr>
        <w:pStyle w:val="Paragraphedeliste"/>
        <w:numPr>
          <w:ilvl w:val="0"/>
          <w:numId w:val="50"/>
        </w:numPr>
      </w:pPr>
      <w:r w:rsidRPr="000E344F">
        <w:rPr>
          <w:b/>
        </w:rPr>
        <w:t>Centre d’assistance SMS </w:t>
      </w:r>
      <w:r w:rsidRPr="000E344F">
        <w:t>: permet de définir le numéro du centre serve</w:t>
      </w:r>
      <w:r w:rsidR="00990B52" w:rsidRPr="000E344F">
        <w:t>ur pour la réception et l’envoi</w:t>
      </w:r>
      <w:r w:rsidRPr="000E344F">
        <w:t xml:space="preserve"> des SMS</w:t>
      </w:r>
      <w:r w:rsidR="00990B52" w:rsidRPr="000E344F">
        <w:t>. Par défaut, ce numéro est pré-</w:t>
      </w:r>
      <w:r w:rsidRPr="000E344F">
        <w:t>rempli automatiquement en fonction de votre opérateur lorsque la carte SIM est insérée dans le MiniVision.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rsidR="00291F79" w:rsidRPr="000E344F" w:rsidRDefault="00291F79" w:rsidP="0038321F">
      <w:pPr>
        <w:pStyle w:val="Paragraphedeliste"/>
        <w:numPr>
          <w:ilvl w:val="0"/>
          <w:numId w:val="50"/>
        </w:numPr>
      </w:pPr>
      <w:r w:rsidRPr="000E344F">
        <w:rPr>
          <w:b/>
        </w:rPr>
        <w:t>Réinitialiser les points d’accès </w:t>
      </w:r>
      <w:r w:rsidRPr="000E344F">
        <w:t xml:space="preserve">: Permet de réinitialiser les noms des points d’accès (APN) utilisés pour accéder à </w:t>
      </w:r>
      <w:r w:rsidR="00990B52" w:rsidRPr="000E344F">
        <w:t>I</w:t>
      </w:r>
      <w:r w:rsidRPr="000E344F">
        <w:t xml:space="preserve">nternet et recevoir les MMS via votre carte SIM. </w:t>
      </w:r>
    </w:p>
    <w:p w:rsidR="00291F79" w:rsidRDefault="00291F79" w:rsidP="00077DCD">
      <w:pPr>
        <w:spacing w:after="240"/>
      </w:pPr>
    </w:p>
    <w:p w:rsidR="00167CAE" w:rsidRDefault="00167CAE">
      <w:pPr>
        <w:rPr>
          <w:rFonts w:cs="Arial"/>
          <w:b/>
          <w:bCs/>
          <w:sz w:val="28"/>
          <w:szCs w:val="28"/>
        </w:rPr>
      </w:pPr>
      <w:r>
        <w:br w:type="page"/>
      </w:r>
    </w:p>
    <w:p w:rsidR="00687E32" w:rsidRPr="00687E32" w:rsidRDefault="00687E32" w:rsidP="00687E32">
      <w:pPr>
        <w:pStyle w:val="Titre2"/>
      </w:pPr>
      <w:bookmarkStart w:id="79" w:name="_Toc82590920"/>
      <w:r w:rsidRPr="00687E32">
        <w:lastRenderedPageBreak/>
        <w:t>Messages</w:t>
      </w:r>
      <w:r>
        <w:t xml:space="preserve"> en mode Chronologique</w:t>
      </w:r>
      <w:bookmarkEnd w:id="79"/>
    </w:p>
    <w:p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rsidR="008D566D" w:rsidRDefault="008D566D" w:rsidP="0038321F">
      <w:pPr>
        <w:pStyle w:val="Paragraphedeliste"/>
        <w:numPr>
          <w:ilvl w:val="0"/>
          <w:numId w:val="51"/>
        </w:numPr>
      </w:pPr>
      <w:r w:rsidRPr="008D566D">
        <w:rPr>
          <w:b/>
        </w:rPr>
        <w:t>Messages reçus</w:t>
      </w:r>
      <w:r>
        <w:t> : il s’agit des messages que vos correspondants vous ont envoyés.</w:t>
      </w:r>
    </w:p>
    <w:p w:rsidR="008D566D" w:rsidRDefault="008D566D" w:rsidP="0038321F">
      <w:pPr>
        <w:pStyle w:val="Paragraphedeliste"/>
        <w:numPr>
          <w:ilvl w:val="0"/>
          <w:numId w:val="51"/>
        </w:numPr>
      </w:pPr>
      <w:r w:rsidRPr="008D566D">
        <w:rPr>
          <w:b/>
        </w:rPr>
        <w:t>Messages envoyés</w:t>
      </w:r>
      <w:r>
        <w:t> : il s’agit des messages que vous avez envoyés à vos correspondants.</w:t>
      </w:r>
    </w:p>
    <w:p w:rsidR="008D566D" w:rsidRDefault="008D566D" w:rsidP="0038321F">
      <w:pPr>
        <w:pStyle w:val="Paragraphedeliste"/>
        <w:numPr>
          <w:ilvl w:val="0"/>
          <w:numId w:val="51"/>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t xml:space="preserve"> (indisponibilité du réseau)</w:t>
      </w:r>
    </w:p>
    <w:p w:rsidR="008D566D" w:rsidRDefault="00235482" w:rsidP="0038321F">
      <w:pPr>
        <w:pStyle w:val="Paragraphedeliste"/>
        <w:numPr>
          <w:ilvl w:val="0"/>
          <w:numId w:val="51"/>
        </w:numPr>
      </w:pPr>
      <w:r>
        <w:rPr>
          <w:b/>
        </w:rPr>
        <w:t>Brouill</w:t>
      </w:r>
      <w:r w:rsidR="008D566D" w:rsidRPr="008D566D">
        <w:rPr>
          <w:b/>
        </w:rPr>
        <w:t>ons</w:t>
      </w:r>
      <w:r w:rsidR="008D566D">
        <w:t> : il s’agit de messages tapés mais non envoyés.</w:t>
      </w:r>
    </w:p>
    <w:p w:rsidR="00B76595" w:rsidRDefault="008D566D" w:rsidP="008D566D">
      <w:r>
        <w:t>Par défaut,</w:t>
      </w:r>
      <w:r w:rsidR="00B76595">
        <w:t xml:space="preserve"> l’écran principal de Messages affiche </w:t>
      </w:r>
      <w:r>
        <w:t>seulement les messages reçus.</w:t>
      </w:r>
    </w:p>
    <w:p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rsidR="00E83797" w:rsidRDefault="00E83797" w:rsidP="00E83797">
      <w:pPr>
        <w:pStyle w:val="Titre3"/>
      </w:pPr>
      <w:bookmarkStart w:id="80" w:name="_Toc82590921"/>
      <w:r>
        <w:t>Envoyer un nouveau message</w:t>
      </w:r>
      <w:bookmarkEnd w:id="80"/>
    </w:p>
    <w:p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rsidR="00E83797" w:rsidRDefault="00E83797" w:rsidP="0038321F">
      <w:pPr>
        <w:pStyle w:val="Paragraphedeliste"/>
        <w:numPr>
          <w:ilvl w:val="0"/>
          <w:numId w:val="29"/>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rsidR="00E83797" w:rsidRDefault="00E83797" w:rsidP="0038321F">
      <w:pPr>
        <w:pStyle w:val="Paragraphedeliste"/>
        <w:numPr>
          <w:ilvl w:val="0"/>
          <w:numId w:val="50"/>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rsidR="00E83797" w:rsidRDefault="00E83797" w:rsidP="00E83797">
      <w:r>
        <w:t xml:space="preserve">MiniVision vous renvoie à l’écran principal de l’application </w:t>
      </w:r>
      <w:r w:rsidR="00235482">
        <w:t>M</w:t>
      </w:r>
      <w:r>
        <w:t xml:space="preserve">essages </w:t>
      </w:r>
      <w:r w:rsidR="00E003D0">
        <w:t xml:space="preserve">dans la </w:t>
      </w:r>
      <w:r w:rsidR="00841A19">
        <w:t>c</w:t>
      </w:r>
      <w:r w:rsidR="00E003D0">
        <w:t>atégorie</w:t>
      </w:r>
      <w:r w:rsidR="00841A19">
        <w:t xml:space="preserve"> «Messages reçus».</w:t>
      </w:r>
    </w:p>
    <w:p w:rsidR="00E83797" w:rsidRDefault="00E83797" w:rsidP="00E83797">
      <w:pPr>
        <w:pStyle w:val="Titre3"/>
      </w:pPr>
      <w:bookmarkStart w:id="81" w:name="_Toc82590922"/>
      <w:r>
        <w:t>Envoyer un message à plusieurs destinataires</w:t>
      </w:r>
      <w:bookmarkEnd w:id="81"/>
    </w:p>
    <w:p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Ajouter un destinataire</w:t>
      </w:r>
      <w:r w:rsidRPr="00A22F3C">
        <w:t xml:space="preserve"> » puis validez avec la touche </w:t>
      </w:r>
      <w:r w:rsidRPr="00A22F3C">
        <w:rPr>
          <w:b/>
          <w:color w:val="B83288"/>
        </w:rPr>
        <w:t>OK</w:t>
      </w:r>
      <w:r>
        <w:rPr>
          <w:b/>
          <w:color w:val="B83288"/>
        </w:rPr>
        <w:t xml:space="preserv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rsidR="00F8735E" w:rsidRDefault="00F8735E" w:rsidP="00F8735E">
      <w:r>
        <w:t>MiniVision vous renvoie à l’éc</w:t>
      </w:r>
      <w:r w:rsidR="005B3EDB">
        <w:t>ran principal de l’application M</w:t>
      </w:r>
      <w:r>
        <w:t>essages dans la catégorie «Messages reçus».</w:t>
      </w:r>
    </w:p>
    <w:p w:rsidR="00167CAE" w:rsidRDefault="00167CAE">
      <w:pPr>
        <w:rPr>
          <w:rFonts w:cs="Arial"/>
          <w:b/>
          <w:bCs/>
        </w:rPr>
      </w:pPr>
      <w:r>
        <w:br w:type="page"/>
      </w:r>
    </w:p>
    <w:p w:rsidR="00E83797" w:rsidRDefault="00E83797" w:rsidP="00E83797">
      <w:pPr>
        <w:pStyle w:val="Titre3"/>
      </w:pPr>
      <w:bookmarkStart w:id="82" w:name="_Toc82590923"/>
      <w:r>
        <w:lastRenderedPageBreak/>
        <w:t>Transférer un message</w:t>
      </w:r>
      <w:bookmarkEnd w:id="82"/>
    </w:p>
    <w:p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rsidR="008807D3" w:rsidRDefault="008807D3" w:rsidP="008807D3">
      <w:pPr>
        <w:spacing w:after="240"/>
      </w:pPr>
      <w:r>
        <w:t>MiniVision vous renvoie à l’écran principal de l’application messages dans la catégorie «Messages reçus».</w:t>
      </w:r>
    </w:p>
    <w:p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rsidR="00E83797" w:rsidRDefault="00E83797" w:rsidP="00E83797">
      <w:pPr>
        <w:pStyle w:val="Titre3"/>
      </w:pPr>
      <w:bookmarkStart w:id="83" w:name="_Toc82590924"/>
      <w:r>
        <w:t>Lire un nouveau message</w:t>
      </w:r>
      <w:bookmarkEnd w:id="83"/>
    </w:p>
    <w:p w:rsidR="00E83797" w:rsidRDefault="00E83797" w:rsidP="00E83797">
      <w:r>
        <w:t xml:space="preserve">Le nombre de nouveaux messages reçus sur le MiniVision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E001B7" w:rsidRPr="00E001B7">
        <w:rPr>
          <w:b/>
          <w:i/>
          <w:color w:val="0070C0"/>
        </w:rPr>
        <w:t>Vocalisation</w:t>
      </w:r>
      <w:r w:rsidRPr="00CC3534">
        <w:rPr>
          <w:b/>
          <w:i/>
          <w:color w:val="0070C0"/>
        </w:rPr>
        <w:fldChar w:fldCharType="end"/>
      </w:r>
      <w:r w:rsidRPr="00CC3534">
        <w:rPr>
          <w:b/>
          <w:i/>
        </w:rPr>
        <w:t> »</w:t>
      </w:r>
      <w:r>
        <w:t xml:space="preserve"> des paramètres du MiniVision.</w:t>
      </w:r>
    </w:p>
    <w:p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rsidR="00E83797" w:rsidRDefault="00E83797" w:rsidP="00E83797">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rsidR="00E83797" w:rsidRDefault="00E83797" w:rsidP="00E83797">
      <w:pPr>
        <w:pStyle w:val="Titre3"/>
      </w:pPr>
      <w:bookmarkStart w:id="84" w:name="_Toc82590925"/>
      <w:r w:rsidRPr="009F3263">
        <w:t>Répondre à un message</w:t>
      </w:r>
      <w:bookmarkEnd w:id="84"/>
      <w:r>
        <w:t xml:space="preserve"> </w:t>
      </w:r>
    </w:p>
    <w:p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8967F1" w:rsidRPr="00323174">
        <w:t>MiniVision vous renvoie à l’éc</w:t>
      </w:r>
      <w:r w:rsidR="005B3EDB">
        <w:t>ran principal de l’application M</w:t>
      </w:r>
      <w:r w:rsidR="008967F1" w:rsidRPr="00323174">
        <w:t xml:space="preserve">essages </w:t>
      </w:r>
      <w:r w:rsidR="008967F1">
        <w:t>dans la catégorie « Messages reçus »</w:t>
      </w:r>
      <w:r w:rsidR="008967F1" w:rsidRPr="00A22F3C">
        <w:t>.</w:t>
      </w:r>
    </w:p>
    <w:p w:rsidR="00E83797" w:rsidRDefault="00E83797" w:rsidP="00E83797">
      <w:pPr>
        <w:pStyle w:val="Titre3"/>
      </w:pPr>
      <w:bookmarkStart w:id="85" w:name="_Toc82590926"/>
      <w:r>
        <w:t>Supprimer un message</w:t>
      </w:r>
      <w:bookmarkEnd w:id="85"/>
      <w:r>
        <w:t xml:space="preserve"> </w:t>
      </w:r>
    </w:p>
    <w:p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rsidR="00E83797" w:rsidRDefault="00E83797" w:rsidP="00E83797">
      <w:pPr>
        <w:pStyle w:val="Titre3"/>
      </w:pPr>
      <w:bookmarkStart w:id="86" w:name="_Toc82590927"/>
      <w:r>
        <w:t>Supprimer tou</w:t>
      </w:r>
      <w:r w:rsidR="00D372F0">
        <w:t>s</w:t>
      </w:r>
      <w:r>
        <w:t xml:space="preserve"> les </w:t>
      </w:r>
      <w:r w:rsidR="00D372F0">
        <w:t>messages</w:t>
      </w:r>
      <w:r w:rsidR="00054013">
        <w:t xml:space="preserve"> d’une catégorie</w:t>
      </w:r>
      <w:bookmarkEnd w:id="86"/>
    </w:p>
    <w:p w:rsidR="00E83797" w:rsidRDefault="00E83797" w:rsidP="00E83797">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rsidR="00E83797" w:rsidRDefault="00E83797" w:rsidP="00E83797">
      <w:pPr>
        <w:pStyle w:val="Titre3"/>
      </w:pPr>
      <w:bookmarkStart w:id="87" w:name="_Toc82590928"/>
      <w:r>
        <w:lastRenderedPageBreak/>
        <w:t>Créer un contact à partir d’un numéro inconnu</w:t>
      </w:r>
      <w:bookmarkEnd w:id="87"/>
    </w:p>
    <w:p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c le champ "numéro" pré-</w:t>
      </w:r>
      <w:r>
        <w:t xml:space="preserve">rempli.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E001B7" w:rsidRPr="00E001B7">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rsidR="00E83797" w:rsidRDefault="00E83797" w:rsidP="00167CAE">
      <w:pPr>
        <w:pStyle w:val="Titre3"/>
      </w:pPr>
      <w:bookmarkStart w:id="88" w:name="_Toc82590929"/>
      <w:r>
        <w:t>Appeler un contact</w:t>
      </w:r>
      <w:bookmarkEnd w:id="88"/>
    </w:p>
    <w:p w:rsidR="00E83797" w:rsidRDefault="00E83797" w:rsidP="00E83797">
      <w:r>
        <w:t xml:space="preserve">Il est recommandé d’utiliser l’application </w:t>
      </w:r>
      <w:r w:rsidRPr="001B479B">
        <w:rPr>
          <w:b/>
          <w:i/>
        </w:rPr>
        <w:t>« </w:t>
      </w:r>
      <w:r>
        <w:fldChar w:fldCharType="begin"/>
      </w:r>
      <w:r>
        <w:instrText xml:space="preserve"> REF _Ref517965329 \h  \* MERGEFORMAT </w:instrText>
      </w:r>
      <w:r>
        <w:fldChar w:fldCharType="separate"/>
      </w:r>
      <w:r w:rsidR="00E001B7" w:rsidRPr="00E001B7">
        <w:rPr>
          <w:b/>
          <w:i/>
          <w:color w:val="0070C0"/>
        </w:rPr>
        <w:t>Téléphone</w:t>
      </w:r>
      <w:r>
        <w:fldChar w:fldCharType="end"/>
      </w:r>
      <w:r w:rsidRPr="001B479B">
        <w:rPr>
          <w:b/>
          <w:i/>
        </w:rPr>
        <w:t> »</w:t>
      </w:r>
      <w:r>
        <w:t xml:space="preserve"> pour appeler un contact. Vous pouvez toutefois utiliser l’application Messages pour lancer un appel.</w:t>
      </w:r>
    </w:p>
    <w:p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rsidR="00E83797" w:rsidRPr="00A22F3C" w:rsidRDefault="00E83797" w:rsidP="00E83797">
      <w:pPr>
        <w:pStyle w:val="Titre3"/>
      </w:pPr>
      <w:bookmarkStart w:id="89" w:name="_Toc82590930"/>
      <w:r w:rsidRPr="00A22F3C">
        <w:t>Paramètres</w:t>
      </w:r>
      <w:bookmarkEnd w:id="89"/>
    </w:p>
    <w:p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rsidR="00E83797" w:rsidRDefault="00E83797" w:rsidP="0038321F">
      <w:pPr>
        <w:pStyle w:val="Paragraphedeliste"/>
        <w:numPr>
          <w:ilvl w:val="0"/>
          <w:numId w:val="50"/>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E001B7" w:rsidRPr="00E001B7">
        <w:rPr>
          <w:b/>
          <w:i/>
          <w:color w:val="0070C0"/>
        </w:rPr>
        <w:t>Messages</w:t>
      </w:r>
      <w:r w:rsidRPr="00165F83">
        <w:rPr>
          <w:b/>
          <w:i/>
          <w:color w:val="0070C0"/>
        </w:rPr>
        <w:fldChar w:fldCharType="end"/>
      </w:r>
      <w:r w:rsidRPr="00165F83">
        <w:rPr>
          <w:b/>
          <w:i/>
        </w:rPr>
        <w:t> »</w:t>
      </w:r>
      <w:r w:rsidRPr="00165F83">
        <w:rPr>
          <w:i/>
        </w:rPr>
        <w:t>.</w:t>
      </w:r>
    </w:p>
    <w:p w:rsidR="00E83797" w:rsidRDefault="00E83797" w:rsidP="0038321F">
      <w:pPr>
        <w:pStyle w:val="Paragraphedeliste"/>
        <w:numPr>
          <w:ilvl w:val="0"/>
          <w:numId w:val="50"/>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rsidR="00E83797" w:rsidRDefault="00E83797" w:rsidP="0038321F">
      <w:pPr>
        <w:pStyle w:val="Paragraphedeliste"/>
        <w:numPr>
          <w:ilvl w:val="0"/>
          <w:numId w:val="50"/>
        </w:numPr>
      </w:pPr>
      <w:r>
        <w:rPr>
          <w:b/>
        </w:rPr>
        <w:t>Notification </w:t>
      </w:r>
      <w:r w:rsidRPr="00AA7551">
        <w:t>:</w:t>
      </w:r>
      <w:r>
        <w:t xml:space="preserve"> Permet de définir le mode d’avertissement de l’arrivé</w:t>
      </w:r>
      <w:r w:rsidR="005B3EDB">
        <w:t>e</w:t>
      </w:r>
      <w:r>
        <w:t xml:space="preserve"> d’un nouveau message. Deux options sont disponibles :</w:t>
      </w:r>
    </w:p>
    <w:p w:rsidR="00E83797" w:rsidRDefault="00E83797" w:rsidP="0038321F">
      <w:pPr>
        <w:pStyle w:val="Paragraphedeliste"/>
        <w:numPr>
          <w:ilvl w:val="1"/>
          <w:numId w:val="50"/>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valider votre choix avec la touche </w:t>
      </w:r>
      <w:r w:rsidRPr="00AA7551">
        <w:rPr>
          <w:b/>
          <w:color w:val="B83288"/>
        </w:rPr>
        <w:t>OK</w:t>
      </w:r>
      <w:r w:rsidRPr="00AA7551">
        <w:t>.</w:t>
      </w:r>
    </w:p>
    <w:p w:rsidR="00E83797" w:rsidRDefault="00E83797" w:rsidP="0038321F">
      <w:pPr>
        <w:pStyle w:val="Paragraphedeliste"/>
        <w:numPr>
          <w:ilvl w:val="1"/>
          <w:numId w:val="50"/>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Adara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rsidR="00F63AF2" w:rsidRDefault="00F63AF2" w:rsidP="00F63AF2">
      <w:r w:rsidRPr="00F63AF2">
        <w:rPr>
          <w:u w:val="single"/>
        </w:rPr>
        <w:t>Bon à savoir</w:t>
      </w:r>
      <w:r w:rsidRPr="005B3EDB">
        <w:t xml:space="preserve"> :</w:t>
      </w:r>
      <w:r>
        <w:t xml:space="preserve"> Vous pouvez ajouter vos propres sons de notifications de nouveaux messages dans MiniVision. Pour ce faire, connectez MiniVision à votre ordinateur via le câble USB. MiniVision est reconnu comme un espace de stockage externe. Ouvrez le dossier « MiniVision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rsidR="00E83797" w:rsidRDefault="00E83797">
      <w:r>
        <w:br w:type="page"/>
      </w:r>
    </w:p>
    <w:p w:rsidR="00D72226" w:rsidRDefault="00D72226" w:rsidP="00D72226">
      <w:pPr>
        <w:pStyle w:val="Titre2"/>
      </w:pPr>
      <w:bookmarkStart w:id="90" w:name="_Ref517965452"/>
      <w:bookmarkStart w:id="91" w:name="_Toc82590931"/>
      <w:r>
        <w:lastRenderedPageBreak/>
        <w:t>Alarme</w:t>
      </w:r>
      <w:bookmarkEnd w:id="90"/>
      <w:bookmarkEnd w:id="91"/>
    </w:p>
    <w:p w:rsidR="00A57198" w:rsidRDefault="00A57198" w:rsidP="00A57198">
      <w:r>
        <w:t>L</w:t>
      </w:r>
      <w:r w:rsidR="00183BDE">
        <w:t>’application A</w:t>
      </w:r>
      <w:r>
        <w:t xml:space="preserve">larme vous permet de </w:t>
      </w:r>
      <w:r w:rsidRPr="00A57198">
        <w:t>gérer vos différents réveils et rappels.</w:t>
      </w:r>
    </w:p>
    <w:p w:rsidR="00A57198" w:rsidRDefault="00F9625A" w:rsidP="00A57198">
      <w:r>
        <w:t>L’écran principal d’Ala</w:t>
      </w:r>
      <w:r w:rsidR="00A57198">
        <w:t xml:space="preserve">rme vous permet de consulter l’ensemble des alarmes </w:t>
      </w:r>
      <w:r w:rsidR="00260BDD">
        <w:t>créées</w:t>
      </w:r>
      <w:r w:rsidR="00A57198">
        <w:t xml:space="preserve"> sur MiniVision.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rsidR="000B2525" w:rsidRDefault="00A57198" w:rsidP="0038321F">
      <w:pPr>
        <w:pStyle w:val="Paragraphedeliste"/>
        <w:numPr>
          <w:ilvl w:val="0"/>
          <w:numId w:val="24"/>
        </w:numPr>
      </w:pPr>
      <w:r>
        <w:t xml:space="preserve">08h30 </w:t>
      </w:r>
      <w:r w:rsidR="000B2525">
        <w:t>– Désactivé</w:t>
      </w:r>
      <w:r w:rsidR="00827356">
        <w:t>e</w:t>
      </w:r>
      <w:r w:rsidR="00F63AF2">
        <w:t xml:space="preserve"> – l</w:t>
      </w:r>
      <w:r w:rsidR="000B2525">
        <w:t>undi, mardi, mercredi, jeudi, vendredi.</w:t>
      </w:r>
    </w:p>
    <w:p w:rsidR="000B2525" w:rsidRDefault="000B2525" w:rsidP="0038321F">
      <w:pPr>
        <w:pStyle w:val="Paragraphedeliste"/>
        <w:numPr>
          <w:ilvl w:val="0"/>
          <w:numId w:val="24"/>
        </w:numPr>
      </w:pPr>
      <w:r>
        <w:t>09h30 – Désactivé</w:t>
      </w:r>
      <w:r w:rsidR="00827356">
        <w:t>e</w:t>
      </w:r>
      <w:r w:rsidR="00F63AF2">
        <w:t xml:space="preserve"> – s</w:t>
      </w:r>
      <w:r>
        <w:t xml:space="preserve">amedi, </w:t>
      </w:r>
      <w:r w:rsidR="00F63AF2">
        <w:t>d</w:t>
      </w:r>
      <w:r>
        <w:t>imanche.</w:t>
      </w:r>
    </w:p>
    <w:p w:rsidR="000B2525" w:rsidRDefault="00F72E31" w:rsidP="00702499">
      <w:pPr>
        <w:spacing w:after="240"/>
      </w:pPr>
      <w:r>
        <w:t>Vous pouvez modifier ou supprime</w:t>
      </w:r>
      <w:r w:rsidR="00827356">
        <w:t>r</w:t>
      </w:r>
      <w:r>
        <w:t xml:space="preserve"> ces alarmes, ou bien en créer de nouvelles.</w:t>
      </w:r>
    </w:p>
    <w:p w:rsidR="00D72226" w:rsidRPr="00A57198" w:rsidRDefault="001B1D52" w:rsidP="00A57198">
      <w:pPr>
        <w:pStyle w:val="Titre3"/>
      </w:pPr>
      <w:bookmarkStart w:id="92" w:name="_Ref519089009"/>
      <w:bookmarkStart w:id="93" w:name="_Toc82590932"/>
      <w:r>
        <w:t>Ajouter une alarme</w:t>
      </w:r>
      <w:bookmarkEnd w:id="92"/>
      <w:bookmarkEnd w:id="93"/>
    </w:p>
    <w:p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rsidR="001B1D52" w:rsidRDefault="001B1D52" w:rsidP="00A57198">
      <w:r>
        <w:t xml:space="preserve">« Ajouter 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rsidR="00DC447E" w:rsidRDefault="00DC447E" w:rsidP="00A57198">
      <w:r>
        <w:t xml:space="preserve">Un écran de création d’alarme </w:t>
      </w:r>
      <w:r w:rsidR="0056145A">
        <w:t>apparaît</w:t>
      </w:r>
      <w:r>
        <w:t xml:space="preserve">. Renseignez les différents champs suivants : </w:t>
      </w:r>
    </w:p>
    <w:p w:rsidR="00DC447E" w:rsidRDefault="005942E5" w:rsidP="0038321F">
      <w:pPr>
        <w:pStyle w:val="Paragraphedeliste"/>
        <w:numPr>
          <w:ilvl w:val="0"/>
          <w:numId w:val="25"/>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rsidR="001C7EC2" w:rsidRDefault="00DC447E" w:rsidP="0038321F">
      <w:pPr>
        <w:pStyle w:val="Paragraphedeliste"/>
        <w:numPr>
          <w:ilvl w:val="0"/>
          <w:numId w:val="25"/>
        </w:numPr>
      </w:pPr>
      <w:r w:rsidRPr="001C7EC2">
        <w:rPr>
          <w:b/>
        </w:rPr>
        <w:t>Heure </w:t>
      </w:r>
      <w:r>
        <w:t>: permet de définir l’heure de l’alarme. Par défaut, l’alarme est pré</w:t>
      </w:r>
      <w:r w:rsidR="00F63AF2">
        <w:t>-</w:t>
      </w:r>
      <w:r>
        <w:t>rempli</w:t>
      </w:r>
      <w:r w:rsidR="00F63AF2">
        <w:t>e</w:t>
      </w:r>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rsidR="00183BDE" w:rsidRDefault="00183BDE" w:rsidP="0038321F">
      <w:pPr>
        <w:pStyle w:val="Paragraphedeliste"/>
        <w:numPr>
          <w:ilvl w:val="0"/>
          <w:numId w:val="25"/>
        </w:numPr>
      </w:pPr>
      <w:r w:rsidRPr="00B70A53">
        <w:rPr>
          <w:b/>
        </w:rPr>
        <w:t>Sonnerie</w:t>
      </w:r>
      <w:r>
        <w:t xml:space="preserve"> : permet de définir la sonnerie de l’alarme. Par défaut, la sonnerie « Cesium » est sélectionnée.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rsidR="007E7DEA" w:rsidRDefault="007E7DEA" w:rsidP="007E7DEA">
      <w:pPr>
        <w:ind w:left="360"/>
      </w:pPr>
      <w:r w:rsidRPr="007E7DEA">
        <w:rPr>
          <w:u w:val="single"/>
        </w:rPr>
        <w:t>Bon à savoir</w:t>
      </w:r>
      <w:r>
        <w:t> : Vous pouvez ajouter</w:t>
      </w:r>
      <w:r w:rsidR="003A09AD">
        <w:t xml:space="preserve"> vos propres sonneries d’alarme</w:t>
      </w:r>
      <w:r>
        <w:t xml:space="preserve"> dans MiniVision. Pour ce faire, connectez MiniVision à votre ordinateur via le câble USB. MiniVision est reconnu comme un espace de stockage externe. Ouvrez le dossier « MiniVision » puis « Mémoire de stockage interne » pour accéder à la mémoire du téléphone. </w:t>
      </w:r>
      <w:r w:rsidR="00F63AF2">
        <w:t>Copiez vos sonneries au format MP</w:t>
      </w:r>
      <w:r>
        <w:t>3 dans le dossier « Alarms ». Vos</w:t>
      </w:r>
      <w:r w:rsidR="003A09AD">
        <w:t xml:space="preserve"> sonneries d’alarme</w:t>
      </w:r>
      <w:r>
        <w:t xml:space="preserve"> seront ensuite disponibles dans la liste des sonneries et seront identifié</w:t>
      </w:r>
      <w:r w:rsidR="001C1B0A">
        <w:t>e</w:t>
      </w:r>
      <w:r>
        <w:t>s avec le titre du fichier MP3.</w:t>
      </w:r>
    </w:p>
    <w:p w:rsidR="00183BDE" w:rsidRDefault="00183BDE" w:rsidP="0038321F">
      <w:pPr>
        <w:pStyle w:val="Paragraphedeliste"/>
        <w:numPr>
          <w:ilvl w:val="0"/>
          <w:numId w:val="25"/>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Une fois les répétitions activées, appuyez sur la touche </w:t>
      </w:r>
      <w:r w:rsidRPr="00471FFD">
        <w:rPr>
          <w:b/>
          <w:color w:val="B83288"/>
        </w:rPr>
        <w:t>Retour</w:t>
      </w:r>
      <w:r>
        <w:t xml:space="preserve"> pour revenir à l’écran de création de l’alarme.</w:t>
      </w:r>
    </w:p>
    <w:p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rsidR="00303919" w:rsidRDefault="00303919" w:rsidP="005303CF">
      <w:r>
        <w:t xml:space="preserve">Un message de confirmation est </w:t>
      </w:r>
      <w:r w:rsidR="002B6E7C">
        <w:t xml:space="preserve">alors </w:t>
      </w:r>
      <w:r>
        <w:t>affiché vous indiquant dans combien de temps la prochaine alarme est prévue.</w:t>
      </w:r>
    </w:p>
    <w:p w:rsidR="00471FFD" w:rsidRDefault="00303919" w:rsidP="00A57198">
      <w:r w:rsidRPr="00303919">
        <w:rPr>
          <w:u w:val="single"/>
        </w:rPr>
        <w:lastRenderedPageBreak/>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rsidR="002B6E7C" w:rsidRDefault="002B6E7C" w:rsidP="002B6E7C">
      <w:pPr>
        <w:pStyle w:val="Titre3"/>
      </w:pPr>
      <w:bookmarkStart w:id="94" w:name="_Toc82590933"/>
      <w:r>
        <w:t>Arrêter une alarme</w:t>
      </w:r>
      <w:bookmarkEnd w:id="94"/>
    </w:p>
    <w:p w:rsidR="002B6E7C" w:rsidRDefault="002B6E7C" w:rsidP="002B6E7C">
      <w:r>
        <w:t xml:space="preserve">Lorsqu’une alarme sonne, un écran comportant les options suivantes </w:t>
      </w:r>
      <w:r w:rsidR="0056145A">
        <w:t>apparaît</w:t>
      </w:r>
      <w:r>
        <w:t xml:space="preserve"> : </w:t>
      </w:r>
    </w:p>
    <w:p w:rsidR="002B6E7C" w:rsidRDefault="002B6E7C" w:rsidP="0038321F">
      <w:pPr>
        <w:pStyle w:val="Paragraphedeliste"/>
        <w:numPr>
          <w:ilvl w:val="0"/>
          <w:numId w:val="26"/>
        </w:numPr>
      </w:pPr>
      <w:r>
        <w:t xml:space="preserve">Heure : </w:t>
      </w:r>
      <w:r w:rsidR="007D601D">
        <w:t>p</w:t>
      </w:r>
      <w:r>
        <w:t xml:space="preserve">ermet de </w:t>
      </w:r>
      <w:r w:rsidR="0056145A">
        <w:t>connaître</w:t>
      </w:r>
      <w:r>
        <w:t xml:space="preserve"> l’heure de l’alarme qui est en</w:t>
      </w:r>
      <w:r w:rsidR="007D601D">
        <w:t xml:space="preserve"> </w:t>
      </w:r>
      <w:r>
        <w:t>train de sonner</w:t>
      </w:r>
    </w:p>
    <w:p w:rsidR="002B6E7C" w:rsidRDefault="002B6E7C" w:rsidP="0038321F">
      <w:pPr>
        <w:pStyle w:val="Paragraphedeliste"/>
        <w:numPr>
          <w:ilvl w:val="0"/>
          <w:numId w:val="26"/>
        </w:numPr>
      </w:pPr>
      <w:r>
        <w:t xml:space="preserve">Arrêter : </w:t>
      </w:r>
      <w:r w:rsidR="007D601D">
        <w:t>p</w:t>
      </w:r>
      <w:r>
        <w:t>ermet de stopper l’alarme</w:t>
      </w:r>
    </w:p>
    <w:p w:rsidR="002B6E7C" w:rsidRDefault="002B6E7C" w:rsidP="0038321F">
      <w:pPr>
        <w:pStyle w:val="Paragraphedeliste"/>
        <w:numPr>
          <w:ilvl w:val="0"/>
          <w:numId w:val="26"/>
        </w:numPr>
      </w:pPr>
      <w:r>
        <w:t>Répéter</w:t>
      </w:r>
      <w:r w:rsidR="007D601D">
        <w:t> : permet de stopper l’alarme et de la faire sonner à nouveau 10 min plus tard.</w:t>
      </w:r>
    </w:p>
    <w:p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rsidR="00F8212C" w:rsidRDefault="00F8212C" w:rsidP="005303CF">
      <w:pPr>
        <w:spacing w:after="240"/>
      </w:pPr>
      <w:r>
        <w:t xml:space="preserve">Un appui sur la touche </w:t>
      </w:r>
      <w:r w:rsidRPr="00F8212C">
        <w:rPr>
          <w:b/>
          <w:color w:val="B83288"/>
        </w:rPr>
        <w:t>Retour</w:t>
      </w:r>
      <w:r>
        <w:t xml:space="preserve"> permet également de stopper l’alarme.</w:t>
      </w:r>
    </w:p>
    <w:p w:rsidR="00583D52" w:rsidRPr="00A57198" w:rsidRDefault="00583D52" w:rsidP="007D601D">
      <w:r w:rsidRPr="00702499">
        <w:rPr>
          <w:u w:val="single"/>
        </w:rPr>
        <w:t>Bon à savoir</w:t>
      </w:r>
      <w:r w:rsidRPr="004E0D7D">
        <w:t> :</w:t>
      </w:r>
      <w:r>
        <w:t xml:space="preserve"> MiniVision doit être allumé ou en veille pour que le téléphone sonne à l’heure souhaitée. Si le téléphone est éteint, l’alarme ne sonnera pas.</w:t>
      </w:r>
    </w:p>
    <w:p w:rsidR="00177F81" w:rsidRDefault="00177F81" w:rsidP="00177F81">
      <w:pPr>
        <w:pStyle w:val="Titre3"/>
      </w:pPr>
      <w:bookmarkStart w:id="95" w:name="_Toc82590934"/>
      <w:r>
        <w:t>Modifier une alarme</w:t>
      </w:r>
      <w:bookmarkEnd w:id="95"/>
    </w:p>
    <w:p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E001B7" w:rsidRPr="00E001B7">
        <w:rPr>
          <w:b/>
          <w:i/>
          <w:color w:val="0070C0"/>
        </w:rPr>
        <w:t>Ajouter une alarme</w:t>
      </w:r>
      <w:r w:rsidR="00747F0D">
        <w:fldChar w:fldCharType="end"/>
      </w:r>
      <w:r w:rsidR="00BB1DB1" w:rsidRPr="00BB1DB1">
        <w:rPr>
          <w:b/>
          <w:i/>
        </w:rPr>
        <w:t xml:space="preserve"> »</w:t>
      </w:r>
      <w:r w:rsidRPr="00BB1DB1">
        <w:rPr>
          <w:b/>
          <w:i/>
        </w:rPr>
        <w:t>.</w:t>
      </w:r>
    </w:p>
    <w:p w:rsidR="00E22912" w:rsidRDefault="00E22912" w:rsidP="005303CF">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rsidR="005D1530" w:rsidRPr="005303CF" w:rsidRDefault="005D1530" w:rsidP="005D1530">
      <w:pPr>
        <w:pStyle w:val="Titre3"/>
      </w:pPr>
      <w:bookmarkStart w:id="96" w:name="_Toc82590935"/>
      <w:r w:rsidRPr="005303CF">
        <w:t>Modifier la sonnerie par défaut des alarmes</w:t>
      </w:r>
      <w:bookmarkEnd w:id="96"/>
    </w:p>
    <w:p w:rsidR="005D1530" w:rsidRDefault="005D1530" w:rsidP="00E22912">
      <w:r w:rsidRPr="005303CF">
        <w:t xml:space="preserve">Pour modifier la sonnerie par défaut des alarmes, appuyez sur </w:t>
      </w:r>
      <w:r w:rsidRPr="005303CF">
        <w:rPr>
          <w:b/>
          <w:color w:val="B83288"/>
        </w:rPr>
        <w:t>Menu</w:t>
      </w:r>
      <w:r w:rsidRPr="005303CF">
        <w:t xml:space="preserve"> depuis l’écran principal de l’application puis sélectionnez « Sonnerie par défaut » avec </w:t>
      </w:r>
      <w:r w:rsidRPr="005303CF">
        <w:rPr>
          <w:b/>
          <w:color w:val="B83288"/>
        </w:rPr>
        <w:t>Haut</w:t>
      </w:r>
      <w:r w:rsidRPr="005303CF">
        <w:t xml:space="preserve"> et </w:t>
      </w:r>
      <w:r w:rsidRPr="005303CF">
        <w:rPr>
          <w:b/>
          <w:color w:val="B83288"/>
        </w:rPr>
        <w:t>Bas</w:t>
      </w:r>
      <w:r w:rsidRPr="005303CF">
        <w:t xml:space="preserve"> et validez avec la touche </w:t>
      </w:r>
      <w:r w:rsidRPr="005303CF">
        <w:rPr>
          <w:b/>
          <w:color w:val="B83288"/>
        </w:rPr>
        <w:t>OK</w:t>
      </w:r>
      <w:r w:rsidRPr="005303CF">
        <w:t xml:space="preserve">. Utilisez ensuite </w:t>
      </w:r>
      <w:r w:rsidRPr="005303CF">
        <w:rPr>
          <w:b/>
          <w:color w:val="B83288"/>
        </w:rPr>
        <w:t>Haut</w:t>
      </w:r>
      <w:r w:rsidRPr="005303CF">
        <w:t xml:space="preserve"> et </w:t>
      </w:r>
      <w:r w:rsidRPr="005303CF">
        <w:rPr>
          <w:b/>
          <w:color w:val="B83288"/>
        </w:rPr>
        <w:t xml:space="preserve">Bas </w:t>
      </w:r>
      <w:r w:rsidRPr="005303CF">
        <w:t xml:space="preserve">dans la liste pour sélectionner votre sonnerie, celle-ci est jouée automatiquement après quelques secondes. Confirmez votre choix avec la touche </w:t>
      </w:r>
      <w:r w:rsidRPr="005303CF">
        <w:rPr>
          <w:b/>
          <w:color w:val="B83288"/>
        </w:rPr>
        <w:t>OK</w:t>
      </w:r>
      <w:r w:rsidRPr="005303CF">
        <w:t>.</w:t>
      </w:r>
    </w:p>
    <w:p w:rsidR="00E22912" w:rsidRDefault="005942E5" w:rsidP="00E22912">
      <w:pPr>
        <w:pStyle w:val="Titre3"/>
      </w:pPr>
      <w:bookmarkStart w:id="97" w:name="_Toc82590936"/>
      <w:r>
        <w:t xml:space="preserve">Activer / </w:t>
      </w:r>
      <w:r w:rsidR="00E22912">
        <w:t>Désactiver une alarme</w:t>
      </w:r>
      <w:bookmarkEnd w:id="97"/>
    </w:p>
    <w:p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rsidR="005942E5" w:rsidRDefault="005942E5" w:rsidP="00702499">
      <w:r>
        <w:t xml:space="preserve">Appuyez sur la touche </w:t>
      </w:r>
      <w:r w:rsidRPr="005942E5">
        <w:rPr>
          <w:b/>
          <w:color w:val="B83288"/>
        </w:rPr>
        <w:t>Retour</w:t>
      </w:r>
      <w:r>
        <w:t xml:space="preserve"> pour sauvegarder le changement d’état.</w:t>
      </w:r>
    </w:p>
    <w:p w:rsidR="005942E5" w:rsidRPr="00702499" w:rsidRDefault="005942E5" w:rsidP="00702499">
      <w:pPr>
        <w:pStyle w:val="Titre3"/>
      </w:pPr>
      <w:bookmarkStart w:id="98" w:name="_Toc82590937"/>
      <w:r w:rsidRPr="00702499">
        <w:t>Supprimer une alarme</w:t>
      </w:r>
      <w:bookmarkEnd w:id="98"/>
    </w:p>
    <w:p w:rsidR="005D1530" w:rsidRDefault="005942E5" w:rsidP="005303CF">
      <w:pPr>
        <w:spacing w:after="240"/>
        <w:rPr>
          <w:rFonts w:cs="Arial"/>
          <w:b/>
          <w:bCs/>
        </w:rPr>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r w:rsidR="005D1530">
        <w:br w:type="page"/>
      </w:r>
    </w:p>
    <w:p w:rsidR="00714A1F" w:rsidRDefault="00714A1F" w:rsidP="00714A1F">
      <w:pPr>
        <w:pStyle w:val="Titre3"/>
      </w:pPr>
      <w:bookmarkStart w:id="99" w:name="_Toc82590938"/>
      <w:r>
        <w:lastRenderedPageBreak/>
        <w:t>Supprimer toutes les alarmes</w:t>
      </w:r>
      <w:bookmarkEnd w:id="99"/>
    </w:p>
    <w:p w:rsidR="0063474B" w:rsidRDefault="00714A1F" w:rsidP="0063474B">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rsidR="0063474B" w:rsidRDefault="0063474B" w:rsidP="00E22912"/>
    <w:p w:rsidR="00E22912" w:rsidRDefault="00E22912" w:rsidP="00E22912">
      <w:r>
        <w:br w:type="page"/>
      </w:r>
    </w:p>
    <w:p w:rsidR="00D72226" w:rsidRDefault="00D72226" w:rsidP="00D72226">
      <w:pPr>
        <w:pStyle w:val="Titre2"/>
      </w:pPr>
      <w:bookmarkStart w:id="100" w:name="_Ref517965893"/>
      <w:bookmarkStart w:id="101" w:name="_Toc82590939"/>
      <w:r>
        <w:lastRenderedPageBreak/>
        <w:t>Agenda</w:t>
      </w:r>
      <w:bookmarkEnd w:id="100"/>
      <w:bookmarkEnd w:id="101"/>
    </w:p>
    <w:p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rsidR="00260BDD" w:rsidRDefault="00260BDD" w:rsidP="00260BDD">
      <w:r>
        <w:t xml:space="preserve">L’écran principal de l’agenda vous permet de consulter l’ensemble des </w:t>
      </w:r>
      <w:r w:rsidR="006853FF">
        <w:t>évènement</w:t>
      </w:r>
      <w:r>
        <w:t>s cré</w:t>
      </w:r>
      <w:r w:rsidR="00F026EA">
        <w:t>é</w:t>
      </w:r>
      <w:r>
        <w:t xml:space="preserve">s sur MiniVision.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rsidR="00260BDD" w:rsidRPr="00A57198" w:rsidRDefault="00260BDD" w:rsidP="00260BDD">
      <w:pPr>
        <w:pStyle w:val="Titre3"/>
      </w:pPr>
      <w:bookmarkStart w:id="102" w:name="_Ref519169694"/>
      <w:bookmarkStart w:id="103" w:name="_Toc82590940"/>
      <w:bookmarkStart w:id="104" w:name="_Ref517965907"/>
      <w:r>
        <w:t xml:space="preserve">Ajouter </w:t>
      </w:r>
      <w:r w:rsidR="00F026EA">
        <w:t xml:space="preserve">un </w:t>
      </w:r>
      <w:r w:rsidR="006853FF">
        <w:t>évènement</w:t>
      </w:r>
      <w:bookmarkEnd w:id="102"/>
      <w:bookmarkEnd w:id="103"/>
    </w:p>
    <w:p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rsidR="00260BDD" w:rsidRDefault="00D3774C" w:rsidP="0038321F">
      <w:pPr>
        <w:pStyle w:val="Paragraphedeliste"/>
        <w:numPr>
          <w:ilvl w:val="0"/>
          <w:numId w:val="25"/>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rsidR="00B31078" w:rsidRPr="00B31078" w:rsidRDefault="00B31078" w:rsidP="0038321F">
      <w:pPr>
        <w:pStyle w:val="Paragraphedeliste"/>
        <w:numPr>
          <w:ilvl w:val="0"/>
          <w:numId w:val="25"/>
        </w:numPr>
      </w:pPr>
      <w:r>
        <w:rPr>
          <w:b/>
        </w:rPr>
        <w:t xml:space="preserve">Date </w:t>
      </w:r>
      <w:r>
        <w:t>: permet de définir la date de l’</w:t>
      </w:r>
      <w:r w:rsidR="006853FF">
        <w:t>évènement. Par défaut, la date est pré-</w:t>
      </w:r>
      <w:r>
        <w:t xml:space="preserve">remplie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rsidR="00BB51B3" w:rsidRDefault="00260BDD" w:rsidP="0038321F">
      <w:pPr>
        <w:pStyle w:val="Paragraphedeliste"/>
        <w:numPr>
          <w:ilvl w:val="0"/>
          <w:numId w:val="25"/>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rsidR="00BB51B3" w:rsidRDefault="00260BDD" w:rsidP="005303CF">
      <w:pPr>
        <w:pStyle w:val="Paragraphedeliste"/>
        <w:numPr>
          <w:ilvl w:val="0"/>
          <w:numId w:val="25"/>
        </w:numPr>
      </w:pPr>
      <w:r w:rsidRPr="005303CF">
        <w:rPr>
          <w:b/>
        </w:rPr>
        <w:t>R</w:t>
      </w:r>
      <w:r w:rsidR="00BB51B3" w:rsidRPr="005303CF">
        <w:rPr>
          <w:b/>
        </w:rPr>
        <w:t>écurrence</w:t>
      </w:r>
      <w:r w:rsidRPr="005303CF">
        <w:rPr>
          <w:b/>
        </w:rPr>
        <w:t> </w:t>
      </w:r>
      <w:r>
        <w:t xml:space="preserve">: permet de définir </w:t>
      </w:r>
      <w:r w:rsidR="00BB51B3">
        <w:t>la</w:t>
      </w:r>
      <w:r>
        <w:t xml:space="preserve"> récurrence de </w:t>
      </w:r>
      <w:r w:rsidR="00183BDE">
        <w:t>l’</w:t>
      </w:r>
      <w:r w:rsidR="006853FF">
        <w:t>évènement</w:t>
      </w:r>
      <w:r>
        <w:t xml:space="preserve">. Par défaut, </w:t>
      </w:r>
      <w:r w:rsidR="00BB51B3">
        <w:t xml:space="preserve">« une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p>
    <w:p w:rsidR="005D1530" w:rsidRPr="005303CF" w:rsidRDefault="00BB51B3" w:rsidP="005303CF">
      <w:pPr>
        <w:pStyle w:val="Paragraphedeliste"/>
      </w:pPr>
      <w:r w:rsidRPr="005303CF">
        <w:t>A</w:t>
      </w:r>
      <w:r w:rsidR="00260BDD" w:rsidRPr="005303CF">
        <w:t xml:space="preserve">ppuyez sur </w:t>
      </w:r>
      <w:r w:rsidR="00260BDD" w:rsidRPr="005303CF">
        <w:rPr>
          <w:b/>
          <w:color w:val="B83288"/>
        </w:rPr>
        <w:t>OK</w:t>
      </w:r>
      <w:r w:rsidR="00260BDD" w:rsidRPr="005303CF">
        <w:t xml:space="preserve"> pour modifier la </w:t>
      </w:r>
      <w:r w:rsidR="00183BDE" w:rsidRPr="005303CF">
        <w:t>récurrence</w:t>
      </w:r>
      <w:r w:rsidR="00260BDD" w:rsidRPr="005303CF">
        <w:t xml:space="preserve">. </w:t>
      </w:r>
      <w:r w:rsidR="005D1530" w:rsidRPr="005303CF">
        <w:t xml:space="preserve">Cinq </w:t>
      </w:r>
      <w:r w:rsidR="00967A53" w:rsidRPr="005303CF">
        <w:t>choix sont disponibles</w:t>
      </w:r>
      <w:r w:rsidR="00183BDE" w:rsidRPr="005303CF">
        <w:t> :</w:t>
      </w:r>
      <w:r w:rsidR="006853FF" w:rsidRPr="005303CF">
        <w:t xml:space="preserve"> « </w:t>
      </w:r>
      <w:r w:rsidR="00D81E23" w:rsidRPr="005303CF">
        <w:t>U</w:t>
      </w:r>
      <w:r w:rsidR="00967A53" w:rsidRPr="005303CF">
        <w:t>ne fois</w:t>
      </w:r>
      <w:r w:rsidR="006853FF" w:rsidRPr="005303CF">
        <w:t> »</w:t>
      </w:r>
      <w:r w:rsidR="00967A53" w:rsidRPr="005303CF">
        <w:t xml:space="preserve">, </w:t>
      </w:r>
      <w:r w:rsidR="006853FF" w:rsidRPr="005303CF">
        <w:t>« </w:t>
      </w:r>
      <w:r w:rsidR="00D81E23" w:rsidRPr="005303CF">
        <w:t>T</w:t>
      </w:r>
      <w:r w:rsidR="00967A53" w:rsidRPr="005303CF">
        <w:t>ous les jours</w:t>
      </w:r>
      <w:r w:rsidR="006853FF" w:rsidRPr="005303CF">
        <w:t> »</w:t>
      </w:r>
      <w:r w:rsidR="00967A53" w:rsidRPr="005303CF">
        <w:t xml:space="preserve">, </w:t>
      </w:r>
      <w:r w:rsidR="006853FF" w:rsidRPr="005303CF">
        <w:t>« </w:t>
      </w:r>
      <w:r w:rsidR="00D81E23" w:rsidRPr="005303CF">
        <w:t>C</w:t>
      </w:r>
      <w:r w:rsidR="00967A53" w:rsidRPr="005303CF">
        <w:t>haque semaine</w:t>
      </w:r>
      <w:r w:rsidR="006853FF" w:rsidRPr="005303CF">
        <w:t> »</w:t>
      </w:r>
      <w:r w:rsidR="00967A53" w:rsidRPr="005303CF">
        <w:t xml:space="preserve">, </w:t>
      </w:r>
      <w:r w:rsidR="006853FF" w:rsidRPr="005303CF">
        <w:t>« </w:t>
      </w:r>
      <w:r w:rsidR="00D81E23" w:rsidRPr="005303CF">
        <w:t>C</w:t>
      </w:r>
      <w:r w:rsidR="00967A53" w:rsidRPr="005303CF">
        <w:t>haque mois</w:t>
      </w:r>
      <w:r w:rsidR="006853FF" w:rsidRPr="005303CF">
        <w:t> »</w:t>
      </w:r>
      <w:r w:rsidR="00967A53" w:rsidRPr="005303CF">
        <w:t xml:space="preserve">, </w:t>
      </w:r>
      <w:r w:rsidR="006853FF" w:rsidRPr="005303CF">
        <w:t>« </w:t>
      </w:r>
      <w:r w:rsidR="00D81E23" w:rsidRPr="005303CF">
        <w:t>c</w:t>
      </w:r>
      <w:r w:rsidR="00967A53" w:rsidRPr="005303CF">
        <w:t>haque année</w:t>
      </w:r>
      <w:r w:rsidR="006853FF" w:rsidRPr="005303CF">
        <w:t> »</w:t>
      </w:r>
      <w:r w:rsidR="00967A53" w:rsidRPr="005303CF">
        <w:t xml:space="preserve">. </w:t>
      </w:r>
      <w:r w:rsidR="00260BDD" w:rsidRPr="005303CF">
        <w:t xml:space="preserve">Utilisez </w:t>
      </w:r>
      <w:r w:rsidR="00260BDD" w:rsidRPr="005303CF">
        <w:rPr>
          <w:b/>
          <w:color w:val="B83288"/>
        </w:rPr>
        <w:t>Haut</w:t>
      </w:r>
      <w:r w:rsidR="00260BDD" w:rsidRPr="005303CF">
        <w:t xml:space="preserve"> et </w:t>
      </w:r>
      <w:r w:rsidR="00260BDD" w:rsidRPr="005303CF">
        <w:rPr>
          <w:b/>
          <w:color w:val="B83288"/>
        </w:rPr>
        <w:t xml:space="preserve">Bas </w:t>
      </w:r>
      <w:r w:rsidR="00260BDD" w:rsidRPr="005303CF">
        <w:t xml:space="preserve">dans la liste pour sélectionner </w:t>
      </w:r>
      <w:r w:rsidR="00967A53" w:rsidRPr="005303CF">
        <w:t>la récurrence souhaitée</w:t>
      </w:r>
      <w:r w:rsidR="00260BDD" w:rsidRPr="005303CF">
        <w:t xml:space="preserve"> puis validez avec la touche </w:t>
      </w:r>
      <w:r w:rsidR="00260BDD" w:rsidRPr="005303CF">
        <w:rPr>
          <w:b/>
          <w:color w:val="B83288"/>
        </w:rPr>
        <w:t>OK</w:t>
      </w:r>
      <w:r w:rsidR="00260BDD" w:rsidRPr="005303CF">
        <w:t xml:space="preserve">. </w:t>
      </w:r>
      <w:r w:rsidR="00967A53" w:rsidRPr="005303CF">
        <w:t>La récurrence est sauvegardée et l’écran de création de l’</w:t>
      </w:r>
      <w:r w:rsidR="006853FF" w:rsidRPr="005303CF">
        <w:t>évènement</w:t>
      </w:r>
      <w:r w:rsidR="00967A53" w:rsidRPr="005303CF">
        <w:t xml:space="preserve"> est de nouveau affiché.</w:t>
      </w:r>
    </w:p>
    <w:p w:rsidR="005D1530" w:rsidRDefault="005D1530" w:rsidP="005D1530">
      <w:r w:rsidRPr="005303CF">
        <w:rPr>
          <w:u w:val="single"/>
        </w:rPr>
        <w:t>Bon à savoir :</w:t>
      </w:r>
      <w:r w:rsidRPr="005303CF">
        <w:t xml:space="preserve"> Un évènement paramétré avec une récurrence sera automatiquement dupliqué pour chaque récurrence sélectionnée.</w:t>
      </w:r>
    </w:p>
    <w:p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Sept rappels sont disponibles :</w:t>
      </w:r>
      <w:r w:rsidR="007C3354">
        <w:t xml:space="preserve">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rsidR="00BB51B3" w:rsidRDefault="00BB51B3" w:rsidP="0038321F">
      <w:pPr>
        <w:pStyle w:val="Paragraphedeliste"/>
        <w:numPr>
          <w:ilvl w:val="0"/>
          <w:numId w:val="25"/>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rsidR="007E7DEA" w:rsidRDefault="007E7DEA" w:rsidP="006627EA">
      <w:pPr>
        <w:spacing w:after="240"/>
        <w:ind w:left="360"/>
      </w:pPr>
      <w:r w:rsidRPr="007E7DEA">
        <w:rPr>
          <w:u w:val="single"/>
        </w:rPr>
        <w:lastRenderedPageBreak/>
        <w:t>Bon à savoir</w:t>
      </w:r>
      <w:r>
        <w:t> : Vous pouvez ajouter vos propres sonneries d’</w:t>
      </w:r>
      <w:r w:rsidR="006853FF">
        <w:t>évènement</w:t>
      </w:r>
      <w:r>
        <w:t xml:space="preserve"> dans MiniVision. Pour ce faire, connectez MiniVision à votre ordinateur via le câ</w:t>
      </w:r>
      <w:r w:rsidR="008D0E35">
        <w:t>ble USB. MiniVision est reconnu</w:t>
      </w:r>
      <w:r>
        <w:t xml:space="preserve"> comme un espace de stockage externe. Ouvrez le dossier « MiniVision » puis « Mémoire de stockage interne » pour accéder à la mémoire du téléphone. Copiez vos sonneries d’évènement au format </w:t>
      </w:r>
      <w:r w:rsidR="008D0E35">
        <w:t>MP</w:t>
      </w:r>
      <w:r>
        <w:t>3 dans le dossier « Ringtones ». Vos sonneries seront ensuite disponibles dans la liste des sonneries et seront identifié</w:t>
      </w:r>
      <w:r w:rsidR="001C1B0A">
        <w:t>e</w:t>
      </w:r>
      <w:r>
        <w:t>s avec le titre du fichier MP3.</w:t>
      </w:r>
    </w:p>
    <w:p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rsidR="00260BDD" w:rsidRDefault="00260BDD" w:rsidP="00260BDD">
      <w:pPr>
        <w:pStyle w:val="Titre3"/>
      </w:pPr>
      <w:bookmarkStart w:id="105" w:name="_Toc82590941"/>
      <w:r>
        <w:t xml:space="preserve">Arrêter </w:t>
      </w:r>
      <w:r w:rsidR="0040160C">
        <w:t xml:space="preserve">l’alarme d’un </w:t>
      </w:r>
      <w:r w:rsidR="006853FF">
        <w:t>évènement</w:t>
      </w:r>
      <w:bookmarkEnd w:id="105"/>
    </w:p>
    <w:p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rsidR="00260BDD" w:rsidRDefault="0040160C" w:rsidP="0038321F">
      <w:pPr>
        <w:pStyle w:val="Paragraphedeliste"/>
        <w:numPr>
          <w:ilvl w:val="0"/>
          <w:numId w:val="26"/>
        </w:numPr>
      </w:pPr>
      <w:r>
        <w:t>Titre</w:t>
      </w:r>
      <w:r w:rsidR="00260BDD">
        <w:t xml:space="preserve"> : permet de </w:t>
      </w:r>
      <w:r w:rsidR="0056145A">
        <w:t>connaître</w:t>
      </w:r>
      <w:r w:rsidR="00260BDD">
        <w:t xml:space="preserve"> </w:t>
      </w:r>
      <w:r>
        <w:t>le nom de l’</w:t>
      </w:r>
      <w:r w:rsidR="006853FF">
        <w:t>évènement</w:t>
      </w:r>
    </w:p>
    <w:p w:rsidR="00260BDD" w:rsidRDefault="00260BDD" w:rsidP="0038321F">
      <w:pPr>
        <w:pStyle w:val="Paragraphedeliste"/>
        <w:numPr>
          <w:ilvl w:val="0"/>
          <w:numId w:val="26"/>
        </w:numPr>
      </w:pPr>
      <w:r>
        <w:t>Arrêter : permet de stopper l</w:t>
      </w:r>
      <w:r w:rsidR="0045009A">
        <w:t xml:space="preserve">’alarme </w:t>
      </w:r>
      <w:r w:rsidR="0040160C">
        <w:t>de l’</w:t>
      </w:r>
      <w:r w:rsidR="006853FF">
        <w:t>évènement</w:t>
      </w:r>
    </w:p>
    <w:p w:rsidR="00260BDD" w:rsidRDefault="00260BDD" w:rsidP="0038321F">
      <w:pPr>
        <w:pStyle w:val="Paragraphedeliste"/>
        <w:numPr>
          <w:ilvl w:val="0"/>
          <w:numId w:val="26"/>
        </w:numPr>
      </w:pPr>
      <w:r>
        <w:t>Répéter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rsidR="00583D52" w:rsidRPr="00A57198" w:rsidRDefault="00583D52" w:rsidP="00F8212C">
      <w:r w:rsidRPr="00702499">
        <w:rPr>
          <w:u w:val="single"/>
        </w:rPr>
        <w:t>Bon à savoir</w:t>
      </w:r>
      <w:r w:rsidRPr="004E0D7D">
        <w:t> :</w:t>
      </w:r>
      <w:r>
        <w:t xml:space="preserve"> MiniVision doit être allumé ou en veille pour que le téléphone sonne à l’heure de l’évènement. Si le téléphone est éteint, il n’y aura pas de rappel de l’évènement.</w:t>
      </w:r>
    </w:p>
    <w:p w:rsidR="00260BDD" w:rsidRDefault="00260BDD" w:rsidP="00260BDD">
      <w:pPr>
        <w:pStyle w:val="Titre3"/>
      </w:pPr>
      <w:bookmarkStart w:id="106" w:name="_Toc82590942"/>
      <w:r>
        <w:t>Modifier un</w:t>
      </w:r>
      <w:r w:rsidR="0040160C">
        <w:t xml:space="preserve"> </w:t>
      </w:r>
      <w:r w:rsidR="006853FF">
        <w:t>évènement</w:t>
      </w:r>
      <w:bookmarkEnd w:id="106"/>
    </w:p>
    <w:p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E001B7" w:rsidRPr="00E001B7">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rsidR="00260BDD" w:rsidRDefault="00260BDD" w:rsidP="00260BDD">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rsidR="00D83093" w:rsidRPr="005303CF" w:rsidRDefault="00D83093" w:rsidP="00D83093">
      <w:pPr>
        <w:pStyle w:val="Titre3"/>
      </w:pPr>
      <w:bookmarkStart w:id="107" w:name="_Toc82590943"/>
      <w:r w:rsidRPr="005303CF">
        <w:t>Modifier la sonnerie par défaut des évènements</w:t>
      </w:r>
      <w:bookmarkEnd w:id="107"/>
    </w:p>
    <w:p w:rsidR="00D83093" w:rsidRDefault="00D83093">
      <w:r w:rsidRPr="005303CF">
        <w:t xml:space="preserve">Pour modifier la sonnerie par défaut des évènements, appuyez sur </w:t>
      </w:r>
      <w:r w:rsidRPr="005303CF">
        <w:rPr>
          <w:b/>
          <w:color w:val="B83288"/>
        </w:rPr>
        <w:t>Menu</w:t>
      </w:r>
      <w:r w:rsidRPr="005303CF">
        <w:t xml:space="preserve"> depuis l’écran principal de l’application puis sélectionnez « Sonnerie par défaut » avec </w:t>
      </w:r>
      <w:r w:rsidRPr="005303CF">
        <w:rPr>
          <w:b/>
          <w:color w:val="B83288"/>
        </w:rPr>
        <w:t>Haut</w:t>
      </w:r>
      <w:r w:rsidRPr="005303CF">
        <w:t xml:space="preserve"> et </w:t>
      </w:r>
      <w:r w:rsidRPr="005303CF">
        <w:rPr>
          <w:b/>
          <w:color w:val="B83288"/>
        </w:rPr>
        <w:t>Bas</w:t>
      </w:r>
      <w:r w:rsidRPr="005303CF">
        <w:t xml:space="preserve"> et validez avec la touche </w:t>
      </w:r>
      <w:r w:rsidRPr="005303CF">
        <w:rPr>
          <w:b/>
          <w:color w:val="B83288"/>
        </w:rPr>
        <w:t>OK</w:t>
      </w:r>
      <w:r w:rsidRPr="005303CF">
        <w:t xml:space="preserve">. Utilisez ensuite </w:t>
      </w:r>
      <w:r w:rsidRPr="005303CF">
        <w:rPr>
          <w:b/>
          <w:color w:val="B83288"/>
        </w:rPr>
        <w:t>Haut</w:t>
      </w:r>
      <w:r w:rsidRPr="005303CF">
        <w:t xml:space="preserve"> et </w:t>
      </w:r>
      <w:r w:rsidRPr="005303CF">
        <w:rPr>
          <w:b/>
          <w:color w:val="B83288"/>
        </w:rPr>
        <w:t xml:space="preserve">Bas </w:t>
      </w:r>
      <w:r w:rsidRPr="005303CF">
        <w:t xml:space="preserve">dans la liste pour sélectionner votre sonnerie, celle-ci est jouée automatiquement après quelques secondes. Confirmez votre choix avec la touche </w:t>
      </w:r>
      <w:r w:rsidRPr="005303CF">
        <w:rPr>
          <w:b/>
          <w:color w:val="B83288"/>
        </w:rPr>
        <w:t>OK</w:t>
      </w:r>
      <w:r w:rsidRPr="005303CF">
        <w:t>.</w:t>
      </w:r>
    </w:p>
    <w:p w:rsidR="00D83093" w:rsidRDefault="00D83093">
      <w:pPr>
        <w:rPr>
          <w:rFonts w:cs="Arial"/>
          <w:b/>
          <w:bCs/>
        </w:rPr>
      </w:pPr>
      <w:r>
        <w:br w:type="page"/>
      </w:r>
    </w:p>
    <w:p w:rsidR="00260BDD" w:rsidRDefault="00260BDD" w:rsidP="00260BDD">
      <w:pPr>
        <w:pStyle w:val="Titre3"/>
      </w:pPr>
      <w:bookmarkStart w:id="108" w:name="_Toc82590944"/>
      <w:r>
        <w:lastRenderedPageBreak/>
        <w:t xml:space="preserve">Supprimer </w:t>
      </w:r>
      <w:r w:rsidR="00096BB5">
        <w:t xml:space="preserve">un </w:t>
      </w:r>
      <w:r w:rsidR="006853FF">
        <w:t>évènement</w:t>
      </w:r>
      <w:bookmarkEnd w:id="108"/>
    </w:p>
    <w:p w:rsidR="00D83093" w:rsidRDefault="00260BDD" w:rsidP="005303CF">
      <w:pPr>
        <w:spacing w:after="240"/>
      </w:pPr>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w:t>
      </w:r>
      <w:r w:rsidR="00D83093">
        <w:t>n</w:t>
      </w:r>
    </w:p>
    <w:p w:rsidR="00077DCD" w:rsidRDefault="005D1530">
      <w:pPr>
        <w:rPr>
          <w:rFonts w:cs="Arial"/>
          <w:b/>
          <w:bCs/>
        </w:rPr>
      </w:pPr>
      <w:r w:rsidRPr="005303CF">
        <w:rPr>
          <w:u w:val="single"/>
        </w:rPr>
        <w:t>Bon à savoir</w:t>
      </w:r>
      <w:r w:rsidRPr="005303CF">
        <w:t> : supprimer un événement avec une récurrence supprimera la totalité des événements dupliqués.</w:t>
      </w:r>
    </w:p>
    <w:p w:rsidR="00714A1F" w:rsidRDefault="00714A1F" w:rsidP="00714A1F">
      <w:pPr>
        <w:pStyle w:val="Titre3"/>
      </w:pPr>
      <w:bookmarkStart w:id="109" w:name="_Toc82590945"/>
      <w:r>
        <w:t>Supprimer tous les évènement</w:t>
      </w:r>
      <w:r w:rsidR="00AA7551">
        <w:t>s</w:t>
      </w:r>
      <w:bookmarkEnd w:id="109"/>
    </w:p>
    <w:p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rsidR="006627EA" w:rsidRDefault="006627EA" w:rsidP="006627EA">
      <w:pPr>
        <w:pStyle w:val="Titre3"/>
      </w:pPr>
      <w:bookmarkStart w:id="110" w:name="_Toc82590946"/>
      <w:r>
        <w:t xml:space="preserve">Rechercher un </w:t>
      </w:r>
      <w:r w:rsidR="006853FF">
        <w:t>évènement</w:t>
      </w:r>
      <w:bookmarkEnd w:id="110"/>
    </w:p>
    <w:p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rsidR="00A01D3A" w:rsidRDefault="006627EA" w:rsidP="006627EA">
      <w:r>
        <w:t xml:space="preserve">Pour effacer un caractère du filtre, appuyez sur la touche </w:t>
      </w:r>
      <w:r w:rsidRPr="0050793F">
        <w:rPr>
          <w:b/>
          <w:color w:val="B83288"/>
        </w:rPr>
        <w:t>Retour</w:t>
      </w:r>
      <w:r>
        <w:t xml:space="preserve">. </w:t>
      </w:r>
    </w:p>
    <w:p w:rsidR="00D83093" w:rsidRDefault="008A1C97" w:rsidP="005303CF">
      <w:pPr>
        <w:spacing w:after="240"/>
        <w:rPr>
          <w:highlight w:val="yellow"/>
          <w:u w:val="single"/>
        </w:rPr>
      </w:pPr>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r w:rsidR="00D83093" w:rsidRPr="00D83093">
        <w:rPr>
          <w:highlight w:val="yellow"/>
          <w:u w:val="single"/>
        </w:rPr>
        <w:t xml:space="preserve"> </w:t>
      </w:r>
    </w:p>
    <w:p w:rsidR="00260BDD" w:rsidRDefault="00D83093" w:rsidP="00260BDD">
      <w:r w:rsidRPr="005303CF">
        <w:rPr>
          <w:u w:val="single"/>
        </w:rPr>
        <w:t>Bon à savoir</w:t>
      </w:r>
      <w:r w:rsidRPr="005303CF">
        <w:t xml:space="preserve"> : MiniVision </w:t>
      </w:r>
      <w:bookmarkStart w:id="111" w:name="_GoBack"/>
      <w:bookmarkEnd w:id="111"/>
      <w:r w:rsidRPr="005303CF">
        <w:t>affiche les événements sur un an roulant. Tout événement créé avec une date supérieure ou inférieure à un an ne sera pas affiché dans la liste des événements.</w:t>
      </w:r>
      <w:r w:rsidR="00260BDD">
        <w:br w:type="page"/>
      </w:r>
    </w:p>
    <w:p w:rsidR="00D72226" w:rsidRDefault="00D72226" w:rsidP="00D72226">
      <w:pPr>
        <w:pStyle w:val="Titre2"/>
      </w:pPr>
      <w:bookmarkStart w:id="112" w:name="_Ref521047297"/>
      <w:bookmarkStart w:id="113" w:name="_Toc82590947"/>
      <w:r>
        <w:lastRenderedPageBreak/>
        <w:t>Radio FM</w:t>
      </w:r>
      <w:bookmarkEnd w:id="104"/>
      <w:bookmarkEnd w:id="112"/>
      <w:bookmarkEnd w:id="113"/>
    </w:p>
    <w:p w:rsidR="00FB22F9" w:rsidRDefault="00FB22F9" w:rsidP="00FB22F9">
      <w:r>
        <w:t>L’application Radio FM vous permet d’écouter les stations de radio autour de vous.</w:t>
      </w:r>
    </w:p>
    <w:p w:rsidR="00FB22F9" w:rsidRPr="00FB22F9" w:rsidRDefault="00FB22F9" w:rsidP="00FB22F9">
      <w:pPr>
        <w:pStyle w:val="Titre3"/>
      </w:pPr>
      <w:bookmarkStart w:id="114" w:name="_Toc82590948"/>
      <w:r w:rsidRPr="00FB22F9">
        <w:t>Ecouter la radio</w:t>
      </w:r>
      <w:bookmarkEnd w:id="114"/>
    </w:p>
    <w:p w:rsidR="00FB22F9" w:rsidRDefault="00FB22F9" w:rsidP="00FB22F9">
      <w:r>
        <w:t>Pour écouter la radio</w:t>
      </w:r>
      <w:r w:rsidR="00B43751">
        <w:t xml:space="preserve"> FM</w:t>
      </w:r>
      <w:r>
        <w:t xml:space="preserve">, branchez les écouteurs </w:t>
      </w:r>
      <w:r w:rsidR="00B43751">
        <w:t>sur la tranche droite du MiniVision. Ils</w:t>
      </w:r>
      <w:r>
        <w:t xml:space="preserve"> se</w:t>
      </w:r>
      <w:r w:rsidR="00B43751">
        <w:t>ront utilisés comme une antenne pour capter les radios autour de vous.</w:t>
      </w:r>
    </w:p>
    <w:p w:rsidR="00FB22F9" w:rsidRDefault="00B43751" w:rsidP="0038321F">
      <w:pPr>
        <w:pStyle w:val="Paragraphedeliste"/>
        <w:numPr>
          <w:ilvl w:val="0"/>
          <w:numId w:val="23"/>
        </w:numPr>
      </w:pPr>
      <w:r>
        <w:t xml:space="preserve">La touche </w:t>
      </w:r>
      <w:r w:rsidRPr="00D17B16">
        <w:rPr>
          <w:b/>
          <w:color w:val="B83288"/>
        </w:rPr>
        <w:t>OK</w:t>
      </w:r>
      <w:r>
        <w:t xml:space="preserve"> permet de mettre en pause ou de reprendre la lecture de la radio</w:t>
      </w:r>
      <w:r w:rsidR="00433313">
        <w:t>.</w:t>
      </w:r>
    </w:p>
    <w:p w:rsidR="00B43751" w:rsidRDefault="00433313" w:rsidP="0038321F">
      <w:pPr>
        <w:pStyle w:val="Paragraphedeliste"/>
        <w:numPr>
          <w:ilvl w:val="0"/>
          <w:numId w:val="23"/>
        </w:numPr>
      </w:pPr>
      <w:r>
        <w:t xml:space="preserve">La touche </w:t>
      </w:r>
      <w:r w:rsidRPr="00D17B16">
        <w:rPr>
          <w:b/>
          <w:color w:val="B83288"/>
        </w:rPr>
        <w:t>Haut</w:t>
      </w:r>
      <w:r>
        <w:t xml:space="preserve"> permet </w:t>
      </w:r>
      <w:r w:rsidR="00D17B16">
        <w:t>de sélectionner la fréquence suivante (pas de 0.1M</w:t>
      </w:r>
      <w:r w:rsidR="00AA0EC3">
        <w:t>hz).</w:t>
      </w:r>
    </w:p>
    <w:p w:rsidR="00D17B16" w:rsidRDefault="00D17B16" w:rsidP="0038321F">
      <w:pPr>
        <w:pStyle w:val="Paragraphedeliste"/>
        <w:numPr>
          <w:ilvl w:val="0"/>
          <w:numId w:val="23"/>
        </w:numPr>
        <w:spacing w:after="240"/>
      </w:pPr>
      <w:r>
        <w:t xml:space="preserve">La touche </w:t>
      </w:r>
      <w:r w:rsidRPr="00D17B16">
        <w:rPr>
          <w:b/>
          <w:color w:val="B83288"/>
        </w:rPr>
        <w:t>Bas</w:t>
      </w:r>
      <w:r>
        <w:t xml:space="preserve"> permet de sélectionner la fréquence précédente (pas de 0.1Mhz)</w:t>
      </w:r>
      <w:r w:rsidR="00AA0EC3">
        <w:t>.</w:t>
      </w:r>
    </w:p>
    <w:p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rsidR="00AA0EC3" w:rsidRPr="00FB22F9" w:rsidRDefault="009E1692" w:rsidP="00AA0EC3">
      <w:pPr>
        <w:pStyle w:val="Titre3"/>
      </w:pPr>
      <w:bookmarkStart w:id="115" w:name="_Toc82590949"/>
      <w:r>
        <w:t>Mettre une radio en favoris</w:t>
      </w:r>
      <w:bookmarkEnd w:id="115"/>
    </w:p>
    <w:p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rsidR="009E1692" w:rsidRDefault="009E1692" w:rsidP="00FB22F9">
      <w:r>
        <w:t>Par la suite, un appui court sur une des touches numériques permet de retourner rapidement à une des stations favorites enregistrées</w:t>
      </w:r>
    </w:p>
    <w:p w:rsidR="00FB22F9" w:rsidRDefault="009E1692" w:rsidP="00FB22F9">
      <w:r>
        <w:t xml:space="preserve">La touche </w:t>
      </w:r>
      <w:r w:rsidRPr="009E1692">
        <w:rPr>
          <w:b/>
          <w:color w:val="B83288"/>
        </w:rPr>
        <w:t>Menu</w:t>
      </w:r>
      <w:r>
        <w:t xml:space="preserve"> permet d’afficher l’écran des stations favorites enregistré</w:t>
      </w:r>
      <w:r w:rsidR="008C32B8">
        <w:t>es</w:t>
      </w:r>
      <w:r>
        <w:t xml:space="preserve"> sur le MiniVision. Utilisez </w:t>
      </w:r>
      <w:r w:rsidRPr="009E1692">
        <w:rPr>
          <w:b/>
          <w:color w:val="B83288"/>
        </w:rPr>
        <w:t>Haut</w:t>
      </w:r>
      <w:r>
        <w:t xml:space="preserve"> et </w:t>
      </w:r>
      <w:r w:rsidRPr="009E1692">
        <w:rPr>
          <w:b/>
          <w:color w:val="B83288"/>
        </w:rPr>
        <w:t>Bas</w:t>
      </w:r>
      <w:r>
        <w:t xml:space="preserve"> pour parcourir la liste et appuyez sur </w:t>
      </w:r>
      <w:r w:rsidRPr="00923202">
        <w:rPr>
          <w:b/>
          <w:color w:val="B83288"/>
        </w:rPr>
        <w:t>OK</w:t>
      </w:r>
      <w:r>
        <w:t xml:space="preserve"> pour lancer la lecture.</w:t>
      </w:r>
    </w:p>
    <w:p w:rsidR="00FB22F9" w:rsidRDefault="00FB22F9" w:rsidP="00D72226"/>
    <w:p w:rsidR="00D72226" w:rsidRDefault="00D72226">
      <w:r>
        <w:br w:type="page"/>
      </w:r>
    </w:p>
    <w:p w:rsidR="00D72226" w:rsidRDefault="00D72226" w:rsidP="00D72226">
      <w:pPr>
        <w:pStyle w:val="Titre2"/>
      </w:pPr>
      <w:bookmarkStart w:id="116" w:name="_Ref517965923"/>
      <w:bookmarkStart w:id="117" w:name="_Ref31120596"/>
      <w:bookmarkStart w:id="118" w:name="_Toc82590950"/>
      <w:r>
        <w:lastRenderedPageBreak/>
        <w:t>Détecteur de couleurs</w:t>
      </w:r>
      <w:bookmarkEnd w:id="116"/>
      <w:r w:rsidR="003619E3">
        <w:t xml:space="preserve"> </w:t>
      </w:r>
      <w:r w:rsidR="003619E3" w:rsidRPr="00082AAE">
        <w:t>(</w:t>
      </w:r>
      <w:r w:rsidR="0008270D" w:rsidRPr="00082AAE">
        <w:t>Non disponible</w:t>
      </w:r>
      <w:r w:rsidR="00932A58" w:rsidRPr="00082AAE">
        <w:t xml:space="preserve"> dans MiniVision Lite)</w:t>
      </w:r>
      <w:bookmarkEnd w:id="117"/>
      <w:bookmarkEnd w:id="118"/>
    </w:p>
    <w:p w:rsidR="00974B65" w:rsidRDefault="00974B65" w:rsidP="00974B65">
      <w:r>
        <w:t>L’application Détecteur de couleurs vous permet d’utiliser votre MiniVision pour faire de la reconnaissance et de la détection de couleurs. Une fois l’application lancée, trois options sont disponibles</w:t>
      </w:r>
      <w:r w:rsidR="00120E43">
        <w:t> :</w:t>
      </w:r>
    </w:p>
    <w:p w:rsidR="00D72226" w:rsidRPr="000E344F" w:rsidRDefault="00974B65" w:rsidP="00D72226">
      <w:pPr>
        <w:pStyle w:val="Titre3"/>
      </w:pPr>
      <w:bookmarkStart w:id="119" w:name="_Toc82590951"/>
      <w:r>
        <w:t>A</w:t>
      </w:r>
      <w:r w:rsidRPr="000E344F">
        <w:t>nnoncer une couleur</w:t>
      </w:r>
      <w:bookmarkEnd w:id="119"/>
    </w:p>
    <w:p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120E43" w:rsidRPr="000E344F">
        <w:t>secondes ou lorsque la couleur change.</w:t>
      </w:r>
    </w:p>
    <w:p w:rsidR="00D600F7" w:rsidRPr="000E344F" w:rsidRDefault="00291F79" w:rsidP="006728DE">
      <w:pPr>
        <w:spacing w:after="240"/>
      </w:pPr>
      <w:r w:rsidRPr="000E344F">
        <w:t>Pour optimiser le résultat de la détection, il est conseillé d’utiliser la coque de protection du MiniVision fournie dans la boite et de coller la caméra à plat sur l’objet dont vous souhaitez conna</w:t>
      </w:r>
      <w:r w:rsidR="00990B52" w:rsidRPr="000E344F">
        <w:t>î</w:t>
      </w:r>
      <w:r w:rsidRPr="000E344F">
        <w:t>tre la couleur</w:t>
      </w:r>
      <w:r w:rsidR="00120E43" w:rsidRPr="000E344F">
        <w:t xml:space="preserve">. </w:t>
      </w:r>
    </w:p>
    <w:p w:rsidR="00D600F7" w:rsidRPr="000E344F" w:rsidRDefault="00291F79" w:rsidP="008C32B8">
      <w:pPr>
        <w:spacing w:after="240"/>
      </w:pPr>
      <w:r w:rsidRPr="000E344F">
        <w:t xml:space="preserve">La liste des couleurs que </w:t>
      </w:r>
      <w:r w:rsidR="008D4E0D">
        <w:t>MiniVision</w:t>
      </w:r>
      <w:r w:rsidRPr="000E344F">
        <w:t xml:space="preserve"> peut détecter est la suivante : Rouge, Bordeaux, Marron, Orange, Jaune, Vert-jaune, Vert, Emeraude, Turquoise, Bleu, Bleu-marine, Violet, Fuchsia, Rose, Blanc, Gris, Noir.</w:t>
      </w:r>
      <w:r w:rsidR="00D600F7" w:rsidRPr="000E344F">
        <w:t xml:space="preserve"> </w:t>
      </w:r>
    </w:p>
    <w:p w:rsidR="00291F79" w:rsidRDefault="00291F79" w:rsidP="008C32B8">
      <w:pPr>
        <w:spacing w:after="240"/>
      </w:pPr>
      <w:r w:rsidRPr="000E344F">
        <w:rPr>
          <w:rFonts w:cs="Arial"/>
          <w:color w:val="000000"/>
          <w:shd w:val="clear" w:color="auto" w:fill="FFFFFF"/>
        </w:rPr>
        <w:t>Une indication sur la nuance peut également être annoncée : pâle, claire, foncée, très foncée</w:t>
      </w:r>
    </w:p>
    <w:p w:rsidR="007911F6" w:rsidRDefault="007911F6" w:rsidP="007911F6">
      <w:pPr>
        <w:pStyle w:val="Titre3"/>
      </w:pPr>
      <w:bookmarkStart w:id="120" w:name="_Toc82590952"/>
      <w:r>
        <w:t>Trouver une couleur</w:t>
      </w:r>
      <w:bookmarkEnd w:id="120"/>
    </w:p>
    <w:p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291F79" w:rsidRPr="000E344F">
        <w:t>Collez ensuite la caméra à plat sur vos différentes cibles</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rsidR="00D704A2" w:rsidRDefault="00D704A2" w:rsidP="00D704A2">
      <w:pPr>
        <w:pStyle w:val="Titre3"/>
      </w:pPr>
      <w:bookmarkStart w:id="121" w:name="_Toc82590953"/>
      <w:r>
        <w:t>Mode d’avertissement</w:t>
      </w:r>
      <w:bookmarkEnd w:id="121"/>
    </w:p>
    <w:p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rsidR="0079723A" w:rsidRDefault="0079723A" w:rsidP="0038321F">
      <w:pPr>
        <w:pStyle w:val="Paragraphedeliste"/>
        <w:numPr>
          <w:ilvl w:val="0"/>
          <w:numId w:val="16"/>
        </w:numPr>
      </w:pPr>
      <w:r>
        <w:t>Retour sonore : un signal sonore est émis lorsque la couleur est détectée</w:t>
      </w:r>
    </w:p>
    <w:p w:rsidR="0079723A" w:rsidRDefault="008C32B8" w:rsidP="0038321F">
      <w:pPr>
        <w:pStyle w:val="Paragraphedeliste"/>
        <w:numPr>
          <w:ilvl w:val="0"/>
          <w:numId w:val="16"/>
        </w:numPr>
      </w:pPr>
      <w:r>
        <w:t>Vibration : u</w:t>
      </w:r>
      <w:r w:rsidR="0079723A">
        <w:t>ne vibration est jouée lorsque la couleur est détectée</w:t>
      </w:r>
    </w:p>
    <w:p w:rsidR="003619E3" w:rsidRDefault="0079723A" w:rsidP="0038321F">
      <w:pPr>
        <w:pStyle w:val="Paragraphedeliste"/>
        <w:numPr>
          <w:ilvl w:val="0"/>
          <w:numId w:val="16"/>
        </w:numPr>
        <w:spacing w:after="240"/>
      </w:pPr>
      <w:r>
        <w:t>Vibration et retour sonore : un signal sonore et une vibration sont joués lorsque la couleur est détectée.</w:t>
      </w:r>
    </w:p>
    <w:p w:rsidR="003619E3" w:rsidRDefault="003619E3">
      <w:r>
        <w:br w:type="page"/>
      </w:r>
    </w:p>
    <w:p w:rsidR="00291F79" w:rsidRPr="000E344F" w:rsidRDefault="00291F79" w:rsidP="00291F79">
      <w:pPr>
        <w:pStyle w:val="Titre2"/>
      </w:pPr>
      <w:bookmarkStart w:id="122" w:name="_Ref17811904"/>
      <w:bookmarkStart w:id="123" w:name="_Ref31120651"/>
      <w:bookmarkStart w:id="124" w:name="_Ref39673297"/>
      <w:bookmarkStart w:id="125" w:name="_Toc82590954"/>
      <w:r w:rsidRPr="000E344F">
        <w:lastRenderedPageBreak/>
        <w:t>Détecteur de billets</w:t>
      </w:r>
      <w:bookmarkEnd w:id="122"/>
      <w:r w:rsidR="003619E3">
        <w:t xml:space="preserve"> </w:t>
      </w:r>
      <w:bookmarkEnd w:id="123"/>
      <w:r w:rsidR="00932A58" w:rsidRPr="00082AAE">
        <w:t>(Non disponible dans MiniVision Lite)</w:t>
      </w:r>
      <w:bookmarkEnd w:id="124"/>
      <w:bookmarkEnd w:id="125"/>
    </w:p>
    <w:p w:rsidR="00291F79" w:rsidRPr="000E344F" w:rsidRDefault="00291F79" w:rsidP="00291F79">
      <w:r w:rsidRPr="000E344F">
        <w:t>L’ap</w:t>
      </w:r>
      <w:r w:rsidR="00990B52" w:rsidRPr="000E344F">
        <w:t>plication Détecteur de billets utilise</w:t>
      </w:r>
      <w:r w:rsidRPr="000E344F">
        <w:t xml:space="preserve"> la caméra du MiniVision pour identifier la valeur de vos billets de banque.</w:t>
      </w:r>
    </w:p>
    <w:p w:rsidR="00291F79" w:rsidRPr="000E344F" w:rsidRDefault="00291F79" w:rsidP="00291F79">
      <w:pPr>
        <w:pStyle w:val="Titre3"/>
      </w:pPr>
      <w:bookmarkStart w:id="126" w:name="_Toc82590955"/>
      <w:r w:rsidRPr="000E344F">
        <w:t>Mise à jour des données</w:t>
      </w:r>
      <w:bookmarkEnd w:id="126"/>
    </w:p>
    <w:p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rsidR="00291F79" w:rsidRPr="000E344F" w:rsidRDefault="00291F79" w:rsidP="00291F79">
      <w:pPr>
        <w:pStyle w:val="Titre3"/>
      </w:pPr>
      <w:bookmarkStart w:id="127" w:name="_Toc82590956"/>
      <w:r w:rsidRPr="000E344F">
        <w:t>Identifier un billet de banque</w:t>
      </w:r>
      <w:bookmarkEnd w:id="127"/>
    </w:p>
    <w:p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rsidR="003619E3" w:rsidRDefault="00291F79" w:rsidP="00932A58">
      <w:pPr>
        <w:spacing w:after="240"/>
      </w:pPr>
      <w:r w:rsidRPr="000E344F">
        <w:t>Lorsque la caméra du MiniVision détecte un billet de banque, sa valeur est automatiquement annoncée vocalement et affichée à l’écran. Il est possible d’identifier plusieurs billets de banque les uns à la suite des autres.</w:t>
      </w:r>
      <w:bookmarkStart w:id="128" w:name="_Ref517966270"/>
    </w:p>
    <w:p w:rsidR="00932A58" w:rsidRDefault="00932A58">
      <w:pPr>
        <w:rPr>
          <w:rFonts w:cs="Arial"/>
          <w:b/>
          <w:bCs/>
          <w:sz w:val="28"/>
          <w:szCs w:val="28"/>
        </w:rPr>
      </w:pPr>
      <w:bookmarkStart w:id="129" w:name="_Ref31120664"/>
      <w:r>
        <w:br w:type="page"/>
      </w:r>
    </w:p>
    <w:p w:rsidR="00D72226" w:rsidRDefault="00D72226" w:rsidP="00D72226">
      <w:pPr>
        <w:pStyle w:val="Titre2"/>
      </w:pPr>
      <w:bookmarkStart w:id="130" w:name="_Ref47002602"/>
      <w:bookmarkStart w:id="131" w:name="_Toc82590957"/>
      <w:r>
        <w:lastRenderedPageBreak/>
        <w:t>Calculette</w:t>
      </w:r>
      <w:bookmarkEnd w:id="128"/>
      <w:bookmarkEnd w:id="129"/>
      <w:bookmarkEnd w:id="130"/>
      <w:bookmarkEnd w:id="131"/>
    </w:p>
    <w:p w:rsidR="0039175F" w:rsidRDefault="0039175F" w:rsidP="0039175F">
      <w:r>
        <w:t xml:space="preserve">L’application Calculette permet de réaliser des opérations simples avec le clavier </w:t>
      </w:r>
      <w:r w:rsidR="00923202">
        <w:t>numérique</w:t>
      </w:r>
      <w:r>
        <w:t xml:space="preserve"> du MiniVision.</w:t>
      </w:r>
    </w:p>
    <w:p w:rsidR="00D72226" w:rsidRDefault="0039175F" w:rsidP="00D72226">
      <w:pPr>
        <w:pStyle w:val="Titre3"/>
      </w:pPr>
      <w:bookmarkStart w:id="132" w:name="_Toc82590958"/>
      <w:r w:rsidRPr="0039175F">
        <w:t>Effectuer un calcul</w:t>
      </w:r>
      <w:bookmarkEnd w:id="132"/>
    </w:p>
    <w:p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rsidR="0039175F" w:rsidRDefault="0039175F" w:rsidP="0038321F">
      <w:pPr>
        <w:pStyle w:val="Paragraphedeliste"/>
        <w:numPr>
          <w:ilvl w:val="0"/>
          <w:numId w:val="22"/>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rsidR="0039175F" w:rsidRDefault="0039175F" w:rsidP="0038321F">
      <w:pPr>
        <w:pStyle w:val="Paragraphedeliste"/>
        <w:numPr>
          <w:ilvl w:val="0"/>
          <w:numId w:val="22"/>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rsidR="0039175F" w:rsidRDefault="0039175F" w:rsidP="0038321F">
      <w:pPr>
        <w:pStyle w:val="Paragraphedeliste"/>
        <w:numPr>
          <w:ilvl w:val="0"/>
          <w:numId w:val="22"/>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rsidR="0039175F" w:rsidRDefault="00CE62AD" w:rsidP="0038321F">
      <w:pPr>
        <w:pStyle w:val="Paragraphedeliste"/>
        <w:numPr>
          <w:ilvl w:val="0"/>
          <w:numId w:val="22"/>
        </w:numPr>
      </w:pPr>
      <w:r>
        <w:t xml:space="preserve">La touche </w:t>
      </w:r>
      <w:r w:rsidR="00B07D6C">
        <w:rPr>
          <w:b/>
          <w:color w:val="B83288"/>
        </w:rPr>
        <w:t>Retour</w:t>
      </w:r>
      <w:r>
        <w:t xml:space="preserve"> </w:t>
      </w:r>
      <w:r w:rsidR="0039175F">
        <w:t>permet d’effacer le dernier c</w:t>
      </w:r>
      <w:r>
        <w:t>hiffre ou signe opératoire entré dans la zone de modification.</w:t>
      </w:r>
    </w:p>
    <w:p w:rsidR="00CE62AD" w:rsidRDefault="00CE62AD" w:rsidP="0038321F">
      <w:pPr>
        <w:pStyle w:val="Paragraphedeliste"/>
        <w:numPr>
          <w:ilvl w:val="0"/>
          <w:numId w:val="22"/>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p>
    <w:p w:rsidR="00CE62AD" w:rsidRDefault="0039175F" w:rsidP="00CE62AD">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rsidR="00D72226" w:rsidRDefault="00D72226" w:rsidP="0039175F">
      <w:r>
        <w:br w:type="page"/>
      </w:r>
    </w:p>
    <w:p w:rsidR="0032435F" w:rsidRPr="00082AAE" w:rsidRDefault="0032435F" w:rsidP="0032435F">
      <w:pPr>
        <w:pStyle w:val="Titre2"/>
      </w:pPr>
      <w:bookmarkStart w:id="133" w:name="_Ref35351685"/>
      <w:bookmarkStart w:id="134" w:name="_Ref46752122"/>
      <w:bookmarkStart w:id="135" w:name="_Toc82590959"/>
      <w:bookmarkStart w:id="136" w:name="_Ref533689399"/>
      <w:bookmarkStart w:id="137" w:name="_Ref31120676"/>
      <w:r w:rsidRPr="00082AAE">
        <w:lastRenderedPageBreak/>
        <w:t>Dictaphone</w:t>
      </w:r>
      <w:bookmarkEnd w:id="133"/>
      <w:r w:rsidR="0008270D" w:rsidRPr="00082AAE">
        <w:t xml:space="preserve"> (Non disponible dans MiniVision Lite)</w:t>
      </w:r>
      <w:bookmarkEnd w:id="134"/>
      <w:bookmarkEnd w:id="135"/>
    </w:p>
    <w:p w:rsidR="0032435F" w:rsidRPr="00082AAE" w:rsidRDefault="0032435F" w:rsidP="0032435F">
      <w:r w:rsidRPr="00082AAE">
        <w:t>L'application Dictaphone vous permet d'enregistrer des mémos vocaux et de les réécouter plus tard.</w:t>
      </w:r>
    </w:p>
    <w:p w:rsidR="0032435F" w:rsidRPr="000129C0" w:rsidRDefault="0032435F" w:rsidP="000129C0">
      <w:pPr>
        <w:pStyle w:val="Titre3"/>
      </w:pPr>
      <w:bookmarkStart w:id="138" w:name="_Toc82590960"/>
      <w:r w:rsidRPr="000129C0">
        <w:t>Enregistrer un mémo vocal</w:t>
      </w:r>
      <w:bookmarkEnd w:id="138"/>
      <w:r w:rsidRPr="000129C0">
        <w:t> </w:t>
      </w:r>
    </w:p>
    <w:p w:rsidR="0032435F" w:rsidRPr="000129C0" w:rsidRDefault="0032435F" w:rsidP="000129C0">
      <w:pPr>
        <w:spacing w:after="240"/>
      </w:pPr>
      <w:r w:rsidRPr="000129C0">
        <w:t xml:space="preserve">Pour démarrer l’enregistrement d’un mémo vocal, sélectionnez « Nouvel enregistrement » avec </w:t>
      </w:r>
      <w:r w:rsidR="000129C0" w:rsidRPr="00524162">
        <w:rPr>
          <w:b/>
          <w:color w:val="B83288"/>
        </w:rPr>
        <w:t xml:space="preserve">Haut </w:t>
      </w:r>
      <w:r w:rsidRPr="000129C0">
        <w:t xml:space="preserve">et </w:t>
      </w:r>
      <w:r w:rsidRPr="000129C0">
        <w:rPr>
          <w:b/>
          <w:color w:val="B83288"/>
        </w:rPr>
        <w:t>Bas</w:t>
      </w:r>
      <w:r w:rsidRPr="000129C0">
        <w:t xml:space="preserve"> depuis l’écran principal de l’application</w:t>
      </w:r>
      <w:r w:rsidR="004701AE" w:rsidRPr="000129C0">
        <w:t xml:space="preserve"> puis validez avec la touche </w:t>
      </w:r>
      <w:r w:rsidR="004701AE" w:rsidRPr="000129C0">
        <w:rPr>
          <w:b/>
          <w:color w:val="B83288"/>
        </w:rPr>
        <w:t>OK</w:t>
      </w:r>
      <w:r w:rsidRPr="000129C0">
        <w:t>. Au troisième bip, l’enregistrement du mémo</w:t>
      </w:r>
      <w:r w:rsidR="003B2DEE" w:rsidRPr="000129C0">
        <w:t xml:space="preserve"> vocal démarre. Parlez près du micro qui se situe en bas du MiniVision à gauche du connecteur USB. Pendant l’enregistrement les touches suivantes sont disponibles : </w:t>
      </w:r>
    </w:p>
    <w:p w:rsidR="003B2DEE" w:rsidRPr="000129C0" w:rsidRDefault="000129C0" w:rsidP="0038321F">
      <w:pPr>
        <w:pStyle w:val="Paragraphedeliste"/>
        <w:numPr>
          <w:ilvl w:val="0"/>
          <w:numId w:val="56"/>
        </w:numPr>
      </w:pPr>
      <w:r w:rsidRPr="00524162">
        <w:rPr>
          <w:b/>
          <w:color w:val="B83288"/>
        </w:rPr>
        <w:t xml:space="preserve">Haut </w:t>
      </w:r>
      <w:r w:rsidR="003B2DEE" w:rsidRPr="000129C0">
        <w:t xml:space="preserve">et </w:t>
      </w:r>
      <w:r w:rsidR="003B2DEE" w:rsidRPr="000129C0">
        <w:rPr>
          <w:b/>
          <w:color w:val="B83288"/>
        </w:rPr>
        <w:t>Bas</w:t>
      </w:r>
      <w:r w:rsidR="003B2DEE" w:rsidRPr="000129C0">
        <w:t> : Permet de répéter la durée actuelle du mémo vocal</w:t>
      </w:r>
    </w:p>
    <w:p w:rsidR="003B2DEE" w:rsidRPr="000129C0" w:rsidRDefault="003B2DEE" w:rsidP="0038321F">
      <w:pPr>
        <w:pStyle w:val="Paragraphedeliste"/>
        <w:numPr>
          <w:ilvl w:val="0"/>
          <w:numId w:val="56"/>
        </w:numPr>
      </w:pPr>
      <w:r w:rsidRPr="000129C0">
        <w:t xml:space="preserve">Touche </w:t>
      </w:r>
      <w:r w:rsidRPr="000129C0">
        <w:rPr>
          <w:b/>
          <w:color w:val="B83288"/>
        </w:rPr>
        <w:t>Retour</w:t>
      </w:r>
      <w:r w:rsidRPr="000129C0">
        <w:t> : Permet d’annuler l’enregistrement du mémo vocal</w:t>
      </w:r>
    </w:p>
    <w:p w:rsidR="003B2DEE" w:rsidRPr="000129C0" w:rsidRDefault="003B2DEE" w:rsidP="0038321F">
      <w:pPr>
        <w:pStyle w:val="Paragraphedeliste"/>
        <w:numPr>
          <w:ilvl w:val="0"/>
          <w:numId w:val="56"/>
        </w:numPr>
      </w:pPr>
      <w:r w:rsidRPr="000129C0">
        <w:t xml:space="preserve">Touche </w:t>
      </w:r>
      <w:r w:rsidRPr="000129C0">
        <w:rPr>
          <w:b/>
          <w:color w:val="B83288"/>
        </w:rPr>
        <w:t>OK</w:t>
      </w:r>
      <w:r w:rsidRPr="000129C0">
        <w:t xml:space="preserve"> : Permet d’arrêter et de sauvegarder le mémo vocal. </w:t>
      </w:r>
    </w:p>
    <w:p w:rsidR="003B2DEE" w:rsidRPr="000129C0" w:rsidRDefault="003B2DEE" w:rsidP="003B2DEE">
      <w:r w:rsidRPr="000129C0">
        <w:t>Une fois sauvegardé, vous êtes redirigé vers l’écran principal de l’application dictaphone.</w:t>
      </w:r>
    </w:p>
    <w:p w:rsidR="003B2DEE" w:rsidRPr="000129C0" w:rsidRDefault="003B2DEE" w:rsidP="000129C0">
      <w:pPr>
        <w:spacing w:after="240"/>
      </w:pPr>
      <w:r w:rsidRPr="000129C0">
        <w:t xml:space="preserve">Le mémo vocal est ensuite disponible dans la « Liste des mémos vocaux » </w:t>
      </w:r>
    </w:p>
    <w:p w:rsidR="00052747" w:rsidRPr="000129C0" w:rsidRDefault="00052747" w:rsidP="003B2DEE">
      <w:r w:rsidRPr="000129C0">
        <w:rPr>
          <w:u w:val="single"/>
        </w:rPr>
        <w:t>Bon à savoir :</w:t>
      </w:r>
      <w:r w:rsidRPr="000129C0">
        <w:t xml:space="preserve"> Le mémo vocal est sauvegardé dans le dossier « Audio » de la mémoire interne du MiniVision.</w:t>
      </w:r>
    </w:p>
    <w:p w:rsidR="0032435F" w:rsidRPr="000129C0" w:rsidRDefault="0032435F" w:rsidP="0032435F">
      <w:pPr>
        <w:pStyle w:val="Titre3"/>
      </w:pPr>
      <w:bookmarkStart w:id="139" w:name="_Toc82590961"/>
      <w:r w:rsidRPr="000129C0">
        <w:t>Lire un mémo vocal</w:t>
      </w:r>
      <w:bookmarkEnd w:id="139"/>
      <w:r w:rsidRPr="000129C0">
        <w:t> </w:t>
      </w:r>
    </w:p>
    <w:p w:rsidR="0032435F" w:rsidRPr="000129C0" w:rsidRDefault="004701AE" w:rsidP="0032435F">
      <w:r w:rsidRPr="000129C0">
        <w:t>D</w:t>
      </w:r>
      <w:r w:rsidR="0032435F" w:rsidRPr="000129C0">
        <w:t>epuis l’écran principal de l’application</w:t>
      </w:r>
      <w:r w:rsidRPr="000129C0">
        <w:t xml:space="preserve">, utilisez </w:t>
      </w:r>
      <w:r w:rsidRPr="000129C0">
        <w:rPr>
          <w:b/>
          <w:color w:val="B83288"/>
        </w:rPr>
        <w:t>Haut</w:t>
      </w:r>
      <w:r w:rsidRPr="000129C0">
        <w:t xml:space="preserve"> et </w:t>
      </w:r>
      <w:r w:rsidRPr="000129C0">
        <w:rPr>
          <w:b/>
          <w:color w:val="B83288"/>
        </w:rPr>
        <w:t>Bas</w:t>
      </w:r>
      <w:r w:rsidRPr="000129C0">
        <w:t xml:space="preserve"> pour sélectionner « Liste des mémos vocaux » puis validez avec la touche </w:t>
      </w:r>
      <w:r w:rsidRPr="000129C0">
        <w:rPr>
          <w:b/>
          <w:color w:val="B83288"/>
        </w:rPr>
        <w:t>OK</w:t>
      </w:r>
      <w:r w:rsidR="0032435F" w:rsidRPr="000129C0">
        <w:t>. La liste de tous vos mémos vocaux apparait.</w:t>
      </w:r>
    </w:p>
    <w:p w:rsidR="007D4CB4" w:rsidRPr="000129C0" w:rsidRDefault="00181797" w:rsidP="0032435F">
      <w:r w:rsidRPr="000129C0">
        <w:t>Les mémos vocaux sont triés par ordre chronologiq</w:t>
      </w:r>
      <w:r w:rsidR="007D4CB4" w:rsidRPr="000129C0">
        <w:t>ue de création, les plus récent</w:t>
      </w:r>
      <w:r w:rsidRPr="000129C0">
        <w:t>s en début de liste. Chaque mémo vocal respecte le format suivant : Année – Mois – Jour – heure</w:t>
      </w:r>
      <w:r w:rsidR="00060AF6" w:rsidRPr="000129C0">
        <w:t>s – Minutes – Secondes</w:t>
      </w:r>
      <w:r w:rsidRPr="000129C0">
        <w:t>.</w:t>
      </w:r>
      <w:r w:rsidR="007D4CB4" w:rsidRPr="000129C0">
        <w:t xml:space="preserve"> </w:t>
      </w:r>
    </w:p>
    <w:p w:rsidR="007D4CB4" w:rsidRPr="000129C0" w:rsidRDefault="0032435F" w:rsidP="000129C0">
      <w:pPr>
        <w:spacing w:after="240"/>
      </w:pPr>
      <w:r w:rsidRPr="000129C0">
        <w:t>Sélectionnez</w:t>
      </w:r>
      <w:r w:rsidR="00181797" w:rsidRPr="000129C0">
        <w:t xml:space="preserve"> avec </w:t>
      </w:r>
      <w:r w:rsidR="00181797" w:rsidRPr="000129C0">
        <w:rPr>
          <w:b/>
          <w:color w:val="B83288"/>
        </w:rPr>
        <w:t>Haut</w:t>
      </w:r>
      <w:r w:rsidR="00181797" w:rsidRPr="000129C0">
        <w:t xml:space="preserve"> et </w:t>
      </w:r>
      <w:r w:rsidR="00181797" w:rsidRPr="000129C0">
        <w:rPr>
          <w:b/>
          <w:color w:val="B83288"/>
        </w:rPr>
        <w:t>Bas</w:t>
      </w:r>
      <w:r w:rsidRPr="000129C0">
        <w:t xml:space="preserve"> dans la liste</w:t>
      </w:r>
      <w:r w:rsidR="00181797" w:rsidRPr="000129C0">
        <w:t>,</w:t>
      </w:r>
      <w:r w:rsidRPr="000129C0">
        <w:t xml:space="preserve"> le mémo vocal que vous souhaitez écoute</w:t>
      </w:r>
      <w:r w:rsidR="00181797" w:rsidRPr="000129C0">
        <w:t>r et appuyez sur la touche </w:t>
      </w:r>
      <w:r w:rsidR="00181797" w:rsidRPr="000129C0">
        <w:rPr>
          <w:b/>
          <w:color w:val="B83288"/>
        </w:rPr>
        <w:t>OK</w:t>
      </w:r>
      <w:r w:rsidR="007D4CB4" w:rsidRPr="000129C0">
        <w:t xml:space="preserve"> pour ouvrir les options du mémo vocal</w:t>
      </w:r>
      <w:r w:rsidRPr="000129C0">
        <w:t>.</w:t>
      </w:r>
      <w:r w:rsidR="007D4CB4" w:rsidRPr="000129C0">
        <w:t xml:space="preserve"> Utilisez à nouveau </w:t>
      </w:r>
      <w:r w:rsidR="007D4CB4" w:rsidRPr="000129C0">
        <w:rPr>
          <w:b/>
          <w:color w:val="B83288"/>
        </w:rPr>
        <w:t>Haut</w:t>
      </w:r>
      <w:r w:rsidR="007D4CB4" w:rsidRPr="000129C0">
        <w:t xml:space="preserve"> et </w:t>
      </w:r>
      <w:r w:rsidR="007D4CB4" w:rsidRPr="000129C0">
        <w:rPr>
          <w:b/>
          <w:color w:val="B83288"/>
        </w:rPr>
        <w:t>Bas</w:t>
      </w:r>
      <w:r w:rsidR="007D4CB4" w:rsidRPr="000129C0">
        <w:t xml:space="preserve"> pour sélectionner « Ecouter » puis validez avec la touche </w:t>
      </w:r>
      <w:r w:rsidR="007D4CB4" w:rsidRPr="000129C0">
        <w:rPr>
          <w:b/>
          <w:color w:val="B83288"/>
        </w:rPr>
        <w:t>OK</w:t>
      </w:r>
      <w:r w:rsidR="007D4CB4" w:rsidRPr="000129C0">
        <w:t xml:space="preserve">. Appuyez sur la touche </w:t>
      </w:r>
      <w:r w:rsidR="007D4CB4" w:rsidRPr="000129C0">
        <w:rPr>
          <w:b/>
          <w:color w:val="B83288"/>
        </w:rPr>
        <w:t>Retour</w:t>
      </w:r>
      <w:r w:rsidR="007D4CB4" w:rsidRPr="000129C0">
        <w:t xml:space="preserve"> pour arrêter l’écoute ou attendez la fin du mémo vocal.</w:t>
      </w:r>
    </w:p>
    <w:p w:rsidR="007D4CB4" w:rsidRPr="000129C0" w:rsidRDefault="007D4CB4" w:rsidP="007D4CB4">
      <w:r w:rsidRPr="000129C0">
        <w:rPr>
          <w:u w:val="single"/>
        </w:rPr>
        <w:t>Bon à savoir :</w:t>
      </w:r>
      <w:r w:rsidRPr="000129C0">
        <w:t xml:space="preserve"> Il est possible d’avoir plus d’informations sur le mémo vocal en sélectionnant l’élément « Détails » depuis les options du mémo vocal (Nom, Date, Durée).</w:t>
      </w:r>
    </w:p>
    <w:p w:rsidR="0032435F" w:rsidRPr="000129C0" w:rsidRDefault="0032435F" w:rsidP="007D4CB4">
      <w:pPr>
        <w:pStyle w:val="Titre3"/>
      </w:pPr>
      <w:bookmarkStart w:id="140" w:name="_Toc82590962"/>
      <w:r w:rsidRPr="000129C0">
        <w:t>Renommer un mémo vocal</w:t>
      </w:r>
      <w:bookmarkEnd w:id="140"/>
    </w:p>
    <w:p w:rsidR="007D4CB4" w:rsidRPr="000129C0" w:rsidRDefault="007D4CB4" w:rsidP="007D4CB4">
      <w:r w:rsidRPr="000129C0">
        <w:t xml:space="preserve">Depuis l’écran principal de l’application, utilisez </w:t>
      </w:r>
      <w:r w:rsidRPr="000129C0">
        <w:rPr>
          <w:b/>
          <w:color w:val="B83288"/>
        </w:rPr>
        <w:t>Haut</w:t>
      </w:r>
      <w:r w:rsidRPr="000129C0">
        <w:t xml:space="preserve"> et </w:t>
      </w:r>
      <w:r w:rsidRPr="000129C0">
        <w:rPr>
          <w:b/>
          <w:color w:val="B83288"/>
        </w:rPr>
        <w:t>Bas</w:t>
      </w:r>
      <w:r w:rsidRPr="000129C0">
        <w:t xml:space="preserve"> pour sélectionner « Liste des mémos vocaux » puis validez avec la touche </w:t>
      </w:r>
      <w:r w:rsidRPr="000129C0">
        <w:rPr>
          <w:b/>
          <w:color w:val="B83288"/>
        </w:rPr>
        <w:t>OK</w:t>
      </w:r>
      <w:r w:rsidRPr="000129C0">
        <w:t>. La liste de tous vos mémos vocaux apparait.</w:t>
      </w:r>
    </w:p>
    <w:p w:rsidR="0032435F" w:rsidRPr="000129C0" w:rsidRDefault="007D4CB4" w:rsidP="000129C0">
      <w:r w:rsidRPr="000129C0">
        <w:t xml:space="preserve">Sélectionnez avec </w:t>
      </w:r>
      <w:r w:rsidRPr="000129C0">
        <w:rPr>
          <w:b/>
          <w:color w:val="B83288"/>
        </w:rPr>
        <w:t>Haut</w:t>
      </w:r>
      <w:r w:rsidRPr="000129C0">
        <w:t xml:space="preserve"> et </w:t>
      </w:r>
      <w:r w:rsidRPr="000129C0">
        <w:rPr>
          <w:b/>
          <w:color w:val="B83288"/>
        </w:rPr>
        <w:t>Bas</w:t>
      </w:r>
      <w:r w:rsidRPr="000129C0">
        <w:t xml:space="preserve"> dans la liste, le mémo vocal que vous souhaitez renommer et appuyez sur la touche </w:t>
      </w:r>
      <w:r w:rsidRPr="000129C0">
        <w:rPr>
          <w:b/>
          <w:color w:val="B83288"/>
        </w:rPr>
        <w:t>OK</w:t>
      </w:r>
      <w:r w:rsidRPr="000129C0">
        <w:t xml:space="preserve"> pour ouvrir les options du mémo vocal. Utilisez à nouveau </w:t>
      </w:r>
      <w:r w:rsidRPr="000129C0">
        <w:rPr>
          <w:b/>
          <w:color w:val="B83288"/>
        </w:rPr>
        <w:t>Haut</w:t>
      </w:r>
      <w:r w:rsidRPr="000129C0">
        <w:t xml:space="preserve"> et </w:t>
      </w:r>
      <w:r w:rsidRPr="000129C0">
        <w:rPr>
          <w:b/>
          <w:color w:val="B83288"/>
        </w:rPr>
        <w:t>Bas</w:t>
      </w:r>
      <w:r w:rsidRPr="000129C0">
        <w:t xml:space="preserve"> pour sélectionner « Renommer » puis validez avec la touche </w:t>
      </w:r>
      <w:r w:rsidRPr="000129C0">
        <w:rPr>
          <w:b/>
          <w:color w:val="B83288"/>
        </w:rPr>
        <w:t>OK</w:t>
      </w:r>
      <w:r w:rsidRPr="000129C0">
        <w:t xml:space="preserve">. </w:t>
      </w:r>
      <w:r w:rsidR="00F614E4" w:rsidRPr="000129C0">
        <w:t>La</w:t>
      </w:r>
      <w:r w:rsidRPr="000129C0">
        <w:t xml:space="preserve"> zone de saisie comprenant l’actuel nom du mémo vocal apparait. </w:t>
      </w:r>
      <w:r w:rsidR="00F614E4" w:rsidRPr="000129C0">
        <w:t xml:space="preserve">Une les modifications effectuées, appuyez sur </w:t>
      </w:r>
      <w:r w:rsidR="00F614E4" w:rsidRPr="000129C0">
        <w:rPr>
          <w:b/>
          <w:color w:val="B83288"/>
        </w:rPr>
        <w:t>OK</w:t>
      </w:r>
      <w:r w:rsidR="00F614E4" w:rsidRPr="000129C0">
        <w:t xml:space="preserve"> pour sauvegarder le nouveau nom et revenir aux options du mémo vocal.</w:t>
      </w:r>
    </w:p>
    <w:p w:rsidR="0032435F" w:rsidRPr="000129C0" w:rsidRDefault="0032435F" w:rsidP="0032435F">
      <w:pPr>
        <w:pStyle w:val="Titre3"/>
      </w:pPr>
      <w:bookmarkStart w:id="141" w:name="_Toc82590963"/>
      <w:r w:rsidRPr="000129C0">
        <w:t>Supprimer un mémo vocal</w:t>
      </w:r>
      <w:bookmarkEnd w:id="141"/>
    </w:p>
    <w:p w:rsidR="00F614E4" w:rsidRPr="000129C0" w:rsidRDefault="00F614E4" w:rsidP="00F614E4">
      <w:r w:rsidRPr="000129C0">
        <w:t xml:space="preserve">Depuis l’écran principal de l’application, utilisez </w:t>
      </w:r>
      <w:r w:rsidRPr="000129C0">
        <w:rPr>
          <w:b/>
          <w:color w:val="B83288"/>
        </w:rPr>
        <w:t>Haut</w:t>
      </w:r>
      <w:r w:rsidRPr="000129C0">
        <w:t xml:space="preserve"> et </w:t>
      </w:r>
      <w:r w:rsidRPr="000129C0">
        <w:rPr>
          <w:b/>
          <w:color w:val="B83288"/>
        </w:rPr>
        <w:t>Bas</w:t>
      </w:r>
      <w:r w:rsidRPr="000129C0">
        <w:t xml:space="preserve"> pour sélectionner « Liste des mémos vocaux » puis validez avec la touche </w:t>
      </w:r>
      <w:r w:rsidRPr="000129C0">
        <w:rPr>
          <w:b/>
          <w:color w:val="B83288"/>
        </w:rPr>
        <w:t>OK</w:t>
      </w:r>
      <w:r w:rsidRPr="000129C0">
        <w:t>. La liste de tous vos mémos vocaux apparait.</w:t>
      </w:r>
    </w:p>
    <w:p w:rsidR="00F614E4" w:rsidRDefault="00F614E4">
      <w:pPr>
        <w:rPr>
          <w:rFonts w:cs="Arial"/>
          <w:b/>
          <w:bCs/>
          <w:sz w:val="28"/>
          <w:szCs w:val="28"/>
        </w:rPr>
      </w:pPr>
      <w:r w:rsidRPr="000129C0">
        <w:t xml:space="preserve">Sélectionnez avec </w:t>
      </w:r>
      <w:r w:rsidRPr="000129C0">
        <w:rPr>
          <w:b/>
          <w:color w:val="B83288"/>
        </w:rPr>
        <w:t>Haut</w:t>
      </w:r>
      <w:r w:rsidRPr="000129C0">
        <w:t xml:space="preserve"> et </w:t>
      </w:r>
      <w:r w:rsidRPr="000129C0">
        <w:rPr>
          <w:b/>
          <w:color w:val="B83288"/>
        </w:rPr>
        <w:t>Bas</w:t>
      </w:r>
      <w:r w:rsidRPr="000129C0">
        <w:t xml:space="preserve"> dans la liste, le mémo vocal que vous souhaitez supprimer et appuyez sur la touche </w:t>
      </w:r>
      <w:r w:rsidRPr="000129C0">
        <w:rPr>
          <w:b/>
          <w:color w:val="B83288"/>
        </w:rPr>
        <w:t>OK</w:t>
      </w:r>
      <w:r w:rsidRPr="000129C0">
        <w:t xml:space="preserve"> pour ouvrir les options du mémo vocal. Utilisez à nouveau </w:t>
      </w:r>
      <w:r w:rsidRPr="000129C0">
        <w:rPr>
          <w:b/>
          <w:color w:val="B83288"/>
        </w:rPr>
        <w:t>Haut</w:t>
      </w:r>
      <w:r w:rsidRPr="000129C0">
        <w:t xml:space="preserve"> et </w:t>
      </w:r>
      <w:r w:rsidRPr="000129C0">
        <w:rPr>
          <w:b/>
          <w:color w:val="B83288"/>
        </w:rPr>
        <w:t>Bas</w:t>
      </w:r>
      <w:r w:rsidRPr="000129C0">
        <w:t xml:space="preserve"> pour sélectionner « Supprimer » puis validez avec la touche </w:t>
      </w:r>
      <w:r w:rsidRPr="000129C0">
        <w:rPr>
          <w:b/>
          <w:color w:val="B83288"/>
        </w:rPr>
        <w:t>OK</w:t>
      </w:r>
      <w:r w:rsidRPr="000129C0">
        <w:t xml:space="preserve">. Un écran de confirmation de suppression apparaît. Sélectionnez « Oui » puis validez avec la touche </w:t>
      </w:r>
      <w:r w:rsidRPr="000129C0">
        <w:rPr>
          <w:b/>
          <w:color w:val="B83288"/>
        </w:rPr>
        <w:t>OK</w:t>
      </w:r>
      <w:r w:rsidRPr="000129C0">
        <w:t xml:space="preserve"> pour confirmer la suppression. Sinon, sélectionnez « Non » puis validez avec la touche </w:t>
      </w:r>
      <w:r w:rsidRPr="000129C0">
        <w:rPr>
          <w:b/>
          <w:color w:val="B83288"/>
        </w:rPr>
        <w:t>OK</w:t>
      </w:r>
      <w:r w:rsidRPr="000129C0">
        <w:t xml:space="preserve"> pour annuler la suppression.</w:t>
      </w:r>
      <w:r>
        <w:br w:type="page"/>
      </w:r>
    </w:p>
    <w:p w:rsidR="00CE3E32" w:rsidRPr="00524162" w:rsidRDefault="00CE3E32" w:rsidP="00CE3E32">
      <w:pPr>
        <w:pStyle w:val="Titre2"/>
      </w:pPr>
      <w:bookmarkStart w:id="142" w:name="_Ref47002778"/>
      <w:bookmarkStart w:id="143" w:name="_Toc82590964"/>
      <w:r w:rsidRPr="00524162">
        <w:lastRenderedPageBreak/>
        <w:t>Notes</w:t>
      </w:r>
      <w:bookmarkEnd w:id="136"/>
      <w:r w:rsidR="003619E3">
        <w:t xml:space="preserve"> </w:t>
      </w:r>
      <w:bookmarkEnd w:id="137"/>
      <w:r w:rsidR="00932A58" w:rsidRPr="00082AAE">
        <w:t>(Non disponible dans MiniVision Lite)</w:t>
      </w:r>
      <w:bookmarkEnd w:id="142"/>
      <w:bookmarkEnd w:id="143"/>
    </w:p>
    <w:p w:rsidR="00CE3E32" w:rsidRPr="00524162" w:rsidRDefault="00CE3E32" w:rsidP="00524162">
      <w:r w:rsidRPr="00524162">
        <w:t>L’application Notes vous permet de créer, éditer, lire et supprimer une note au format texte.</w:t>
      </w:r>
    </w:p>
    <w:p w:rsidR="00CD572F" w:rsidRPr="00524162" w:rsidRDefault="00CD572F" w:rsidP="00524162">
      <w:r w:rsidRPr="00524162">
        <w:t>L’écran principal de l’application Notes vous permet de consulter l’ensemble de</w:t>
      </w:r>
      <w:r w:rsidR="005D2F0B" w:rsidRPr="00524162">
        <w:t xml:space="preserve">s </w:t>
      </w:r>
      <w:r w:rsidRPr="00524162">
        <w:t>notes créées sur MiniVision.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rsidR="00CE3E32" w:rsidRPr="00524162" w:rsidRDefault="00CE3E32" w:rsidP="00524162">
      <w:pPr>
        <w:pStyle w:val="Titre3"/>
      </w:pPr>
      <w:bookmarkStart w:id="144" w:name="_Toc82590965"/>
      <w:r w:rsidRPr="00524162">
        <w:t>Créer une note</w:t>
      </w:r>
      <w:bookmarkEnd w:id="144"/>
    </w:p>
    <w:p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rsidR="002D1A30" w:rsidRPr="00524162" w:rsidRDefault="002D1A30" w:rsidP="0038321F">
      <w:pPr>
        <w:pStyle w:val="Paragraphedeliste"/>
        <w:numPr>
          <w:ilvl w:val="0"/>
          <w:numId w:val="55"/>
        </w:numPr>
      </w:pPr>
      <w:r w:rsidRPr="00524162">
        <w:t>Sauvegarder : permet de sauvegarder la note.</w:t>
      </w:r>
    </w:p>
    <w:p w:rsidR="002D1A30" w:rsidRPr="00524162" w:rsidRDefault="002D1A30" w:rsidP="0038321F">
      <w:pPr>
        <w:pStyle w:val="Paragraphedeliste"/>
        <w:numPr>
          <w:ilvl w:val="0"/>
          <w:numId w:val="55"/>
        </w:numPr>
      </w:pPr>
      <w:r w:rsidRPr="00524162">
        <w:t>Annuler : permet d’annuler les modifications effectuées dans la note.</w:t>
      </w:r>
    </w:p>
    <w:p w:rsidR="002D1A30" w:rsidRPr="00524162" w:rsidRDefault="002D1A30" w:rsidP="0038321F">
      <w:pPr>
        <w:pStyle w:val="Paragraphedeliste"/>
        <w:numPr>
          <w:ilvl w:val="0"/>
          <w:numId w:val="55"/>
        </w:numPr>
      </w:pPr>
      <w:r w:rsidRPr="00524162">
        <w:t>Supprimer tout : permet d’effacer le contenu de la note.</w:t>
      </w:r>
    </w:p>
    <w:p w:rsidR="002D1A30" w:rsidRPr="00524162" w:rsidRDefault="002D1A30" w:rsidP="0038321F">
      <w:pPr>
        <w:pStyle w:val="Paragraphedeliste"/>
        <w:numPr>
          <w:ilvl w:val="0"/>
          <w:numId w:val="55"/>
        </w:numPr>
      </w:pPr>
      <w:r w:rsidRPr="00524162">
        <w:t>Copier tout : permet de copier le contenu de la note.</w:t>
      </w:r>
    </w:p>
    <w:p w:rsidR="002D1A30" w:rsidRPr="00524162" w:rsidRDefault="002D1A30" w:rsidP="0038321F">
      <w:pPr>
        <w:pStyle w:val="Paragraphedeliste"/>
        <w:numPr>
          <w:ilvl w:val="0"/>
          <w:numId w:val="55"/>
        </w:numPr>
      </w:pPr>
      <w:r w:rsidRPr="00524162">
        <w:t xml:space="preserve">Couper tout : permet de </w:t>
      </w:r>
      <w:r w:rsidR="00B93D44" w:rsidRPr="00524162">
        <w:t>copier puis d’effacer</w:t>
      </w:r>
      <w:r w:rsidRPr="00524162">
        <w:t xml:space="preserve"> le contenu de la note.</w:t>
      </w:r>
    </w:p>
    <w:p w:rsidR="002D1A30" w:rsidRPr="00524162" w:rsidRDefault="002D1A30" w:rsidP="0038321F">
      <w:pPr>
        <w:pStyle w:val="Paragraphedeliste"/>
        <w:numPr>
          <w:ilvl w:val="0"/>
          <w:numId w:val="55"/>
        </w:numPr>
      </w:pPr>
      <w:r w:rsidRPr="00524162">
        <w:t xml:space="preserve">Coller tout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rsidR="00B935D0" w:rsidRPr="00524162" w:rsidRDefault="00B935D0" w:rsidP="00524162">
      <w:pPr>
        <w:pStyle w:val="Titre3"/>
      </w:pPr>
      <w:bookmarkStart w:id="145" w:name="_Toc82590966"/>
      <w:r w:rsidRPr="00524162">
        <w:t>Lire une note</w:t>
      </w:r>
      <w:bookmarkEnd w:id="145"/>
    </w:p>
    <w:p w:rsidR="00B935D0" w:rsidRPr="00524162" w:rsidRDefault="00B935D0" w:rsidP="00524162">
      <w:r w:rsidRPr="00524162">
        <w:t>MiniVision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rsidR="00395B27" w:rsidRPr="00524162" w:rsidRDefault="00395B27" w:rsidP="00524162">
      <w:pPr>
        <w:pStyle w:val="Titre3"/>
      </w:pPr>
      <w:bookmarkStart w:id="146" w:name="_Toc82590967"/>
      <w:r w:rsidRPr="00524162">
        <w:t>Modifier une note</w:t>
      </w:r>
      <w:bookmarkEnd w:id="146"/>
    </w:p>
    <w:p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zone de saisie.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rsidR="00395B27" w:rsidRPr="00524162" w:rsidRDefault="00395B27" w:rsidP="00524162">
      <w:pPr>
        <w:pStyle w:val="Titre3"/>
      </w:pPr>
      <w:bookmarkStart w:id="147" w:name="_Toc82590968"/>
      <w:r w:rsidRPr="00524162">
        <w:t>Supprimer une note</w:t>
      </w:r>
      <w:bookmarkEnd w:id="147"/>
      <w:r w:rsidR="002A4C55" w:rsidRPr="00524162">
        <w:t xml:space="preserve"> </w:t>
      </w:r>
    </w:p>
    <w:p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rsidR="00E24B7B" w:rsidRPr="00524162" w:rsidRDefault="00E24B7B" w:rsidP="00524162">
      <w:pPr>
        <w:pStyle w:val="Titre3"/>
      </w:pPr>
      <w:bookmarkStart w:id="148" w:name="_Toc82590969"/>
      <w:r w:rsidRPr="00524162">
        <w:t>Supprimer toutes les notes</w:t>
      </w:r>
      <w:bookmarkEnd w:id="148"/>
    </w:p>
    <w:p w:rsidR="00E24B7B" w:rsidRPr="00524162" w:rsidRDefault="00E24B7B" w:rsidP="00524162">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rsidR="00E57599" w:rsidRPr="00524162" w:rsidRDefault="00E57599" w:rsidP="00524162">
      <w:pPr>
        <w:rPr>
          <w:rFonts w:cs="Arial"/>
          <w:b/>
          <w:bCs/>
        </w:rPr>
      </w:pPr>
      <w:r w:rsidRPr="00524162">
        <w:br w:type="page"/>
      </w:r>
    </w:p>
    <w:p w:rsidR="00E57599" w:rsidRPr="00524162" w:rsidRDefault="00E57599" w:rsidP="00524162">
      <w:pPr>
        <w:pStyle w:val="Titre3"/>
      </w:pPr>
      <w:bookmarkStart w:id="149" w:name="_Toc82590970"/>
      <w:r w:rsidRPr="00524162">
        <w:lastRenderedPageBreak/>
        <w:t>Chercher une note</w:t>
      </w:r>
      <w:bookmarkEnd w:id="149"/>
    </w:p>
    <w:p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rsidR="00395B27" w:rsidRPr="00524162" w:rsidRDefault="00395B27" w:rsidP="00524162">
      <w:pPr>
        <w:pStyle w:val="Titre3"/>
      </w:pPr>
      <w:bookmarkStart w:id="150" w:name="_Toc82590971"/>
      <w:r w:rsidRPr="00524162">
        <w:t>Exporter une note</w:t>
      </w:r>
      <w:bookmarkEnd w:id="150"/>
    </w:p>
    <w:p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rsidR="00E57599" w:rsidRPr="00932A58"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0129C0">
        <w:t>Note</w:t>
      </w:r>
      <w:r w:rsidR="00E57599" w:rsidRPr="00524162">
        <w:t> » de la mémoire interne du MiniVision. Vous pouvez alors copier ce fichier sur un ordinateur ou s</w:t>
      </w:r>
      <w:bookmarkStart w:id="151" w:name="_Ref517966279"/>
      <w:r w:rsidR="00932A58">
        <w:t>ur une clé USB pour le partager.</w:t>
      </w:r>
      <w:r w:rsidR="00E57599" w:rsidRPr="00524162">
        <w:br w:type="page"/>
      </w:r>
    </w:p>
    <w:p w:rsidR="006B7786" w:rsidRPr="00191280" w:rsidRDefault="006B7786" w:rsidP="00191280">
      <w:pPr>
        <w:pStyle w:val="Titre2"/>
      </w:pPr>
      <w:bookmarkStart w:id="152" w:name="_Ref533689416"/>
      <w:bookmarkStart w:id="153" w:name="_Toc82590972"/>
      <w:r w:rsidRPr="00191280">
        <w:lastRenderedPageBreak/>
        <w:t>Lampe torche</w:t>
      </w:r>
      <w:bookmarkEnd w:id="152"/>
      <w:bookmarkEnd w:id="153"/>
    </w:p>
    <w:p w:rsidR="006B7786" w:rsidRPr="00524162" w:rsidRDefault="006B7786" w:rsidP="00524162">
      <w:r w:rsidRPr="00524162">
        <w:t xml:space="preserve">L’application lampe torche vous permet d’utiliser la LED arrière du MiniVision pour vous éclairer. </w:t>
      </w:r>
    </w:p>
    <w:p w:rsidR="006B7786" w:rsidRPr="00524162" w:rsidRDefault="006B7786" w:rsidP="00524162">
      <w:r w:rsidRPr="00524162">
        <w:t xml:space="preserve">Lorsque vous </w:t>
      </w:r>
      <w:r w:rsidR="0094362F" w:rsidRPr="00524162">
        <w:t>démarrez</w:t>
      </w:r>
      <w:r w:rsidRPr="00524162">
        <w:t xml:space="preserve"> l’application Lampe torche, la LED arrière s’allume automatiquement.</w:t>
      </w:r>
    </w:p>
    <w:p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rsidR="006B7786" w:rsidRPr="00524162" w:rsidRDefault="006B7786" w:rsidP="00524162">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rsidR="0094362F" w:rsidRPr="00524162" w:rsidRDefault="0094362F" w:rsidP="00524162">
      <w:pPr>
        <w:rPr>
          <w:rFonts w:cs="Arial"/>
          <w:b/>
          <w:bCs/>
          <w:sz w:val="28"/>
          <w:szCs w:val="28"/>
        </w:rPr>
      </w:pPr>
      <w:r w:rsidRPr="00524162">
        <w:br w:type="page"/>
      </w:r>
    </w:p>
    <w:p w:rsidR="0094362F" w:rsidRPr="00191280" w:rsidRDefault="0094362F" w:rsidP="00191280">
      <w:pPr>
        <w:pStyle w:val="Titre2"/>
      </w:pPr>
      <w:bookmarkStart w:id="154" w:name="_Ref533689434"/>
      <w:bookmarkStart w:id="155" w:name="_Ref31120693"/>
      <w:bookmarkStart w:id="156" w:name="_Toc82590973"/>
      <w:r w:rsidRPr="00191280">
        <w:lastRenderedPageBreak/>
        <w:t>Météo</w:t>
      </w:r>
      <w:bookmarkEnd w:id="154"/>
      <w:r w:rsidR="003619E3">
        <w:t xml:space="preserve"> </w:t>
      </w:r>
      <w:bookmarkEnd w:id="155"/>
      <w:r w:rsidR="00932A58" w:rsidRPr="000129C0">
        <w:t>(Non disponible dans MiniVision Lite)</w:t>
      </w:r>
      <w:bookmarkEnd w:id="156"/>
    </w:p>
    <w:p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rsidR="00C32B5A" w:rsidRPr="00524162" w:rsidRDefault="00C32B5A" w:rsidP="00C32B5A">
      <w:pPr>
        <w:pStyle w:val="Titre3"/>
      </w:pPr>
      <w:bookmarkStart w:id="157" w:name="_Toc82590974"/>
      <w:r w:rsidRPr="00524162">
        <w:t>Consulter la météo</w:t>
      </w:r>
      <w:bookmarkEnd w:id="157"/>
      <w:r w:rsidRPr="00524162">
        <w:t xml:space="preserve"> </w:t>
      </w:r>
    </w:p>
    <w:p w:rsidR="001E4C24" w:rsidRPr="00524162" w:rsidRDefault="001E4C24" w:rsidP="00D50BFE">
      <w:r w:rsidRPr="00524162">
        <w:t xml:space="preserve">A l’ouverture de l’application </w:t>
      </w:r>
      <w:r w:rsidR="00C32B5A" w:rsidRPr="00524162">
        <w:t>Météo</w:t>
      </w:r>
      <w:r w:rsidRPr="00524162">
        <w:t>, MiniVision</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température </w:t>
      </w:r>
      <w:r w:rsidR="00D11AF6" w:rsidRPr="00524162">
        <w:t>-</w:t>
      </w:r>
      <w:r w:rsidR="00D50BFE" w:rsidRPr="00524162">
        <w:t xml:space="preserve"> vitesse du vent.</w:t>
      </w:r>
    </w:p>
    <w:p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rsidR="00C32B5A" w:rsidRPr="00524162" w:rsidRDefault="00C32B5A" w:rsidP="00C32B5A">
      <w:pPr>
        <w:pStyle w:val="Titre3"/>
      </w:pPr>
      <w:bookmarkStart w:id="158" w:name="_Toc82590975"/>
      <w:r w:rsidRPr="00524162">
        <w:t>Consulter le détail de la météo sur une journée</w:t>
      </w:r>
      <w:bookmarkEnd w:id="158"/>
    </w:p>
    <w:p w:rsidR="00D50BFE" w:rsidRPr="00524162" w:rsidRDefault="00D50BFE" w:rsidP="00D50BFE">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p>
    <w:p w:rsidR="002301F9" w:rsidRPr="00524162" w:rsidRDefault="002301F9" w:rsidP="00D50BFE"/>
    <w:p w:rsidR="006B7786" w:rsidRDefault="002301F9" w:rsidP="00932A58">
      <w:pPr>
        <w:spacing w:after="240"/>
      </w:pPr>
      <w:r w:rsidRPr="00524162">
        <w:rPr>
          <w:u w:val="single"/>
        </w:rPr>
        <w:t>Bon à savoir</w:t>
      </w:r>
      <w:r w:rsidRPr="00524162">
        <w:t xml:space="preserve"> : les prévisions </w:t>
      </w:r>
      <w:r w:rsidR="002A4C55" w:rsidRPr="00524162">
        <w:t xml:space="preserve">météorologiques </w:t>
      </w:r>
      <w:r w:rsidR="00DE19F4" w:rsidRPr="00524162">
        <w:t>se réactualisent</w:t>
      </w:r>
      <w:r w:rsidRPr="00524162">
        <w:t xml:space="preserve"> toutes les </w:t>
      </w:r>
      <w:r w:rsidR="00DE19F4" w:rsidRPr="00524162">
        <w:t>3</w:t>
      </w:r>
      <w:r w:rsidR="00932A58">
        <w:t xml:space="preserve"> heures.</w:t>
      </w:r>
      <w:r w:rsidR="006B7786">
        <w:br w:type="page"/>
      </w:r>
    </w:p>
    <w:p w:rsidR="00D72226" w:rsidRDefault="00D72226" w:rsidP="00D72226">
      <w:pPr>
        <w:pStyle w:val="Titre2"/>
      </w:pPr>
      <w:bookmarkStart w:id="159" w:name="_Ref535827926"/>
      <w:bookmarkStart w:id="160" w:name="_Toc82590976"/>
      <w:r>
        <w:lastRenderedPageBreak/>
        <w:t>SOS</w:t>
      </w:r>
      <w:bookmarkEnd w:id="151"/>
      <w:bookmarkEnd w:id="159"/>
      <w:bookmarkEnd w:id="160"/>
    </w:p>
    <w:p w:rsidR="003327B6" w:rsidRDefault="003327B6" w:rsidP="003327B6">
      <w:pPr>
        <w:spacing w:after="240"/>
      </w:pPr>
      <w:r>
        <w:t>MiniVision est équipé d’une fonction SOS qui permet d’émettre des appels ou des messages d’urgence vers des contacts prédéfinis (10 au maximum).</w:t>
      </w:r>
    </w:p>
    <w:p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non fonctionnement de la fonction SOS qui serait dû à un problème technique du produit ou de la non disponibilité du réseau téléphonique.</w:t>
      </w:r>
    </w:p>
    <w:p w:rsidR="003327B6" w:rsidRDefault="003327B6" w:rsidP="003327B6">
      <w:pPr>
        <w:pStyle w:val="Titre3"/>
      </w:pPr>
      <w:bookmarkStart w:id="161" w:name="_Toc82590977"/>
      <w:r>
        <w:t>Activer/Désactiver la fonction SOS</w:t>
      </w:r>
      <w:bookmarkEnd w:id="161"/>
      <w:r>
        <w:t xml:space="preserve"> </w:t>
      </w:r>
    </w:p>
    <w:p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rsidR="003327B6" w:rsidRDefault="003327B6" w:rsidP="003327B6">
      <w:r>
        <w:t xml:space="preserve">Pour lancer le processus, maintenez le bouton </w:t>
      </w:r>
      <w:r w:rsidR="003A4D98" w:rsidRPr="003A4D98">
        <w:rPr>
          <w:b/>
          <w:color w:val="B83288"/>
        </w:rPr>
        <w:t>Décrocher</w:t>
      </w:r>
      <w:r>
        <w:t xml:space="preserve"> enfoncé pendant </w:t>
      </w:r>
      <w:r w:rsidR="003A4D98">
        <w:t>5</w:t>
      </w:r>
      <w:r>
        <w:t xml:space="preserve"> secondes.</w:t>
      </w:r>
    </w:p>
    <w:p w:rsidR="008C32B8" w:rsidRDefault="008C32B8" w:rsidP="008C32B8">
      <w:pPr>
        <w:spacing w:after="240"/>
      </w:pPr>
      <w:r>
        <w:t xml:space="preserve">Pour arrêter le processus, maintenez le bouton </w:t>
      </w:r>
      <w:r w:rsidRPr="003A4D98">
        <w:rPr>
          <w:b/>
          <w:color w:val="B83288"/>
        </w:rPr>
        <w:t>Décrocher</w:t>
      </w:r>
      <w:r>
        <w:t xml:space="preserve"> enfoncé pendant 5 secondes.</w:t>
      </w:r>
    </w:p>
    <w:p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rsidR="003327B6" w:rsidRDefault="003327B6" w:rsidP="003A4D98">
      <w:pPr>
        <w:pStyle w:val="Titre3"/>
      </w:pPr>
      <w:bookmarkStart w:id="162" w:name="_Toc82590978"/>
      <w:r>
        <w:t>Paramétrer la fonction SOS</w:t>
      </w:r>
      <w:bookmarkEnd w:id="162"/>
    </w:p>
    <w:p w:rsidR="003327B6" w:rsidRDefault="003327B6" w:rsidP="003327B6">
      <w:r>
        <w:t>Avant d’utiliser la fonction SOS, vous devez définir les paramètres de l’application :</w:t>
      </w:r>
    </w:p>
    <w:p w:rsidR="003327B6" w:rsidRDefault="003327B6" w:rsidP="0038321F">
      <w:pPr>
        <w:pStyle w:val="Paragraphedeliste"/>
        <w:numPr>
          <w:ilvl w:val="0"/>
          <w:numId w:val="17"/>
        </w:numPr>
      </w:pPr>
      <w:r w:rsidRPr="00197B2D">
        <w:rPr>
          <w:b/>
        </w:rPr>
        <w:t>Bouton SOS</w:t>
      </w:r>
      <w:r>
        <w:t xml:space="preserve"> : permet d'activer ou de désactiver le déclenchement de la fonction SOS </w:t>
      </w:r>
      <w:r w:rsidR="00950AF9">
        <w:t xml:space="preserve">via la touche </w:t>
      </w:r>
      <w:r w:rsidR="00950AF9" w:rsidRPr="00197B2D">
        <w:rPr>
          <w:b/>
          <w:color w:val="B83288"/>
        </w:rPr>
        <w:t>Décrocher</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rsidR="003327B6" w:rsidRDefault="003327B6" w:rsidP="0038321F">
      <w:pPr>
        <w:pStyle w:val="Paragraphedeliste"/>
        <w:numPr>
          <w:ilvl w:val="0"/>
          <w:numId w:val="17"/>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valider votre choix avec la touche </w:t>
      </w:r>
      <w:r w:rsidR="00447E66" w:rsidRPr="007C3354">
        <w:rPr>
          <w:b/>
          <w:color w:val="B83288"/>
        </w:rPr>
        <w:t>OK</w:t>
      </w:r>
      <w:r w:rsidR="00447E66" w:rsidRPr="00FE02FA">
        <w:t>.</w:t>
      </w:r>
    </w:p>
    <w:p w:rsidR="003327B6" w:rsidRDefault="003327B6" w:rsidP="0038321F">
      <w:pPr>
        <w:pStyle w:val="Paragraphedeliste"/>
        <w:numPr>
          <w:ilvl w:val="0"/>
          <w:numId w:val="17"/>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rsidR="007B56C9" w:rsidRDefault="003327B6" w:rsidP="0038321F">
      <w:pPr>
        <w:pStyle w:val="Paragraphedeliste"/>
        <w:numPr>
          <w:ilvl w:val="0"/>
          <w:numId w:val="17"/>
        </w:numPr>
      </w:pPr>
      <w:r w:rsidRPr="003A4D98">
        <w:rPr>
          <w:b/>
        </w:rPr>
        <w:t>Liste des numéros</w:t>
      </w:r>
      <w:r>
        <w:t xml:space="preserve"> : permet de définir les numéros des personnes que vous souhaitez contacter par téléphone ou par SMS 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rsidR="007B56C9" w:rsidRDefault="005E541E" w:rsidP="0038321F">
      <w:pPr>
        <w:pStyle w:val="Paragraphedeliste"/>
        <w:numPr>
          <w:ilvl w:val="1"/>
          <w:numId w:val="17"/>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rsidR="005E541E" w:rsidRDefault="005E541E" w:rsidP="0038321F">
      <w:pPr>
        <w:pStyle w:val="Paragraphedeliste"/>
        <w:numPr>
          <w:ilvl w:val="1"/>
          <w:numId w:val="17"/>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rsidR="007B6B4A" w:rsidRDefault="003327B6" w:rsidP="0038321F">
      <w:pPr>
        <w:pStyle w:val="Paragraphedeliste"/>
        <w:numPr>
          <w:ilvl w:val="0"/>
          <w:numId w:val="17"/>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rsidR="003327B6" w:rsidRDefault="003327B6" w:rsidP="0038321F">
      <w:pPr>
        <w:pStyle w:val="Paragraphedeliste"/>
        <w:numPr>
          <w:ilvl w:val="0"/>
          <w:numId w:val="17"/>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valider votre choix avec la touche </w:t>
      </w:r>
      <w:r w:rsidR="00447E66" w:rsidRPr="007C3354">
        <w:rPr>
          <w:b/>
          <w:color w:val="B83288"/>
        </w:rPr>
        <w:t>OK</w:t>
      </w:r>
      <w:r w:rsidR="00447E66" w:rsidRPr="00FE02FA">
        <w:t>.</w:t>
      </w:r>
    </w:p>
    <w:p w:rsidR="003327B6" w:rsidRDefault="003327B6" w:rsidP="0038321F">
      <w:pPr>
        <w:pStyle w:val="Paragraphedeliste"/>
        <w:numPr>
          <w:ilvl w:val="0"/>
          <w:numId w:val="17"/>
        </w:numPr>
      </w:pPr>
      <w:r w:rsidRPr="003A4D98">
        <w:rPr>
          <w:b/>
        </w:rPr>
        <w:lastRenderedPageBreak/>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Lorsque vous activez cette fonction, l’option « Message texte » est affiché.</w:t>
      </w:r>
    </w:p>
    <w:p w:rsidR="009E5BFE" w:rsidRDefault="003327B6" w:rsidP="0038321F">
      <w:pPr>
        <w:pStyle w:val="Paragraphedeliste"/>
        <w:numPr>
          <w:ilvl w:val="1"/>
          <w:numId w:val="17"/>
        </w:numPr>
      </w:pPr>
      <w:r w:rsidRPr="003A4D98">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9E5BFE">
        <w:rPr>
          <w:b/>
          <w:color w:val="B83288"/>
        </w:rPr>
        <w:t>OK</w:t>
      </w:r>
      <w:r w:rsidR="009E5BFE">
        <w:t xml:space="preserve"> </w:t>
      </w:r>
      <w:r w:rsidR="00197B2D">
        <w:t>pour modifier le texte</w:t>
      </w:r>
      <w:r w:rsidR="009E5BFE">
        <w:t xml:space="preserve"> dans la zone de </w:t>
      </w:r>
      <w:r w:rsidR="00197B2D">
        <w:t>saisie</w:t>
      </w:r>
      <w:r w:rsidR="009E5BFE">
        <w:t xml:space="preserve">. Appuyez à nouveau sur la touche </w:t>
      </w:r>
      <w:r w:rsidR="009E5BFE" w:rsidRPr="009E5BFE">
        <w:rPr>
          <w:b/>
          <w:color w:val="B83288"/>
        </w:rPr>
        <w:t>OK</w:t>
      </w:r>
      <w:r w:rsidR="009E5BFE">
        <w:t xml:space="preserve"> pour sauvegarder </w:t>
      </w:r>
      <w:r w:rsidR="00197B2D">
        <w:t>vos changements.</w:t>
      </w:r>
    </w:p>
    <w:p w:rsidR="003327B6" w:rsidRDefault="003327B6" w:rsidP="003327B6"/>
    <w:p w:rsidR="003A4D98" w:rsidRDefault="003A4D98">
      <w:pPr>
        <w:rPr>
          <w:rFonts w:cs="Arial"/>
          <w:b/>
          <w:bCs/>
        </w:rPr>
      </w:pPr>
      <w:r>
        <w:br w:type="page"/>
      </w:r>
    </w:p>
    <w:p w:rsidR="00D72226" w:rsidRDefault="00D72226" w:rsidP="00D72226">
      <w:pPr>
        <w:pStyle w:val="Titre2"/>
      </w:pPr>
      <w:bookmarkStart w:id="163" w:name="_Ref517966287"/>
      <w:bookmarkStart w:id="164" w:name="_Toc82590979"/>
      <w:r>
        <w:lastRenderedPageBreak/>
        <w:t>Paramètres</w:t>
      </w:r>
      <w:bookmarkEnd w:id="163"/>
      <w:bookmarkEnd w:id="164"/>
    </w:p>
    <w:p w:rsidR="00C80036" w:rsidRDefault="00C80036" w:rsidP="00C80036">
      <w:pPr>
        <w:rPr>
          <w:shd w:val="clear" w:color="auto" w:fill="FFFFFF"/>
        </w:rPr>
      </w:pPr>
      <w:r>
        <w:rPr>
          <w:shd w:val="clear" w:color="auto" w:fill="FFFFFF"/>
        </w:rPr>
        <w:t>Cette application vous permet d’activer et de désactiver certaines fonctions ou de modifier les réglages existants du téléphone. MiniVision est livré avec un certain nombre de réglages prédéfinis qui sont modifiables tels que l'heure, la langue, l'affichage, etc.</w:t>
      </w:r>
    </w:p>
    <w:p w:rsidR="00F1332E" w:rsidRDefault="00F1332E" w:rsidP="00F1332E">
      <w:r>
        <w:rPr>
          <w:shd w:val="clear" w:color="auto" w:fill="FFFFFF"/>
        </w:rPr>
        <w:t>Ces paramètres sont triés par catégories</w:t>
      </w:r>
      <w:r w:rsidR="00F9625A">
        <w:rPr>
          <w:shd w:val="clear" w:color="auto" w:fill="FFFFFF"/>
        </w:rPr>
        <w:t> :</w:t>
      </w:r>
    </w:p>
    <w:p w:rsidR="00D72226" w:rsidRDefault="00F1332E" w:rsidP="00D72226">
      <w:pPr>
        <w:pStyle w:val="Titre3"/>
      </w:pPr>
      <w:bookmarkStart w:id="165" w:name="_Ref520703268"/>
      <w:bookmarkStart w:id="166" w:name="_Toc82590980"/>
      <w:r>
        <w:t>Affichage</w:t>
      </w:r>
      <w:bookmarkEnd w:id="165"/>
      <w:bookmarkEnd w:id="166"/>
    </w:p>
    <w:p w:rsidR="00B10EC1" w:rsidRDefault="00F1332E" w:rsidP="00D72226">
      <w:r>
        <w:t xml:space="preserve">Cette catégorie regroupe les paramètres liés à </w:t>
      </w:r>
      <w:r w:rsidR="00B10EC1">
        <w:t xml:space="preserve">l’utilisation de </w:t>
      </w:r>
      <w:r>
        <w:t>l’écran</w:t>
      </w:r>
      <w:r w:rsidR="00B10EC1">
        <w:t xml:space="preserve"> </w:t>
      </w:r>
      <w:r>
        <w:t>:</w:t>
      </w:r>
    </w:p>
    <w:p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rsidR="00B10EC1" w:rsidRDefault="00B10EC1" w:rsidP="00B10EC1">
      <w:pPr>
        <w:ind w:left="360"/>
      </w:pPr>
      <w:r w:rsidRPr="00B10EC1">
        <w:rPr>
          <w:u w:val="single"/>
        </w:rPr>
        <w:t>Bon à savoir</w:t>
      </w:r>
      <w:r>
        <w:t> :</w:t>
      </w:r>
      <w:r w:rsidR="00BF554D">
        <w:t xml:space="preserve"> l</w:t>
      </w:r>
      <w:r>
        <w:t xml:space="preserve">a luminosité de l’écran </w:t>
      </w:r>
      <w:r w:rsidR="008C32B8">
        <w:t>a</w:t>
      </w:r>
      <w:r>
        <w:t xml:space="preserve"> une influence sur la consommation de la batterie.</w:t>
      </w:r>
    </w:p>
    <w:p w:rsidR="00B10EC1" w:rsidRDefault="00B10EC1" w:rsidP="00B10EC1">
      <w:pPr>
        <w:ind w:left="360"/>
      </w:pPr>
      <w:r>
        <w:t xml:space="preserve">Plus la luminosité </w:t>
      </w:r>
      <w:r w:rsidR="00397237">
        <w:t xml:space="preserve">est élevée et plus la consommation est </w:t>
      </w:r>
      <w:r w:rsidR="00BF554D">
        <w:t>importante</w:t>
      </w:r>
      <w:r w:rsidR="00397237">
        <w:t>.</w:t>
      </w:r>
    </w:p>
    <w:p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rsidR="00502BF9" w:rsidRDefault="00BF554D" w:rsidP="0074306F">
      <w:pPr>
        <w:ind w:firstLine="360"/>
      </w:pPr>
      <w:r>
        <w:t xml:space="preserve">Plus l’écran reste allumé longtemps et </w:t>
      </w:r>
      <w:r w:rsidR="00C84310">
        <w:t xml:space="preserve">plus </w:t>
      </w:r>
      <w:r>
        <w:t>la consommation est importante</w:t>
      </w:r>
      <w:r w:rsidR="00502BF9">
        <w:t>.</w:t>
      </w:r>
    </w:p>
    <w:p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rsidR="003E39D2" w:rsidRPr="00FE02FA" w:rsidRDefault="00C547F0" w:rsidP="00F729B1">
      <w:pPr>
        <w:pStyle w:val="Paragraphedeliste"/>
        <w:numPr>
          <w:ilvl w:val="0"/>
          <w:numId w:val="15"/>
        </w:numPr>
      </w:pPr>
      <w:r>
        <w:rPr>
          <w:b/>
        </w:rPr>
        <w:lastRenderedPageBreak/>
        <w:t>É</w:t>
      </w:r>
      <w:r w:rsidR="00B10EC1" w:rsidRPr="003E39D2">
        <w:rPr>
          <w:b/>
        </w:rPr>
        <w:t>cran noir</w:t>
      </w:r>
      <w:r w:rsidR="00B10EC1">
        <w:t> :</w:t>
      </w:r>
      <w:r w:rsidR="008A376C">
        <w:t xml:space="preserve"> </w:t>
      </w:r>
      <w:r w:rsidR="008C32B8">
        <w:t>c</w:t>
      </w:r>
      <w:r w:rsidR="003E39D2">
        <w:t>ette fonctionnalité dédiée au non voyant permet de passer l’écran en noir</w:t>
      </w:r>
      <w:r w:rsidR="003E39D2" w:rsidRPr="003E39D2">
        <w:rPr>
          <w:rFonts w:cs="Arial"/>
          <w:color w:val="000000"/>
          <w:shd w:val="clear" w:color="auto" w:fill="FFFFFF"/>
        </w:rPr>
        <w:t xml:space="preserve"> 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rsidR="00C547F0" w:rsidRDefault="00C547F0" w:rsidP="00C547F0">
      <w:pPr>
        <w:pStyle w:val="Titre3"/>
      </w:pPr>
      <w:bookmarkStart w:id="167" w:name="_Ref518312663"/>
      <w:bookmarkStart w:id="168" w:name="_Toc82590981"/>
      <w:r>
        <w:t>Vocalisation</w:t>
      </w:r>
      <w:bookmarkEnd w:id="167"/>
      <w:bookmarkEnd w:id="168"/>
    </w:p>
    <w:p w:rsidR="00C547F0" w:rsidRDefault="00C547F0" w:rsidP="00C547F0">
      <w:r>
        <w:t>Cette catégorie regroupe les paramètres liés à la vocalisation des écrans :</w:t>
      </w:r>
    </w:p>
    <w:p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Mini</w:t>
      </w:r>
      <w:r w:rsidR="00921DF4">
        <w:t>Vision ne parlera plus et vous n’aurez plus accès aux autres paramètres de vocalisation.</w:t>
      </w:r>
    </w:p>
    <w:p w:rsidR="00756DB3" w:rsidRPr="00CF6F4E" w:rsidRDefault="006114C8" w:rsidP="00F729B1">
      <w:pPr>
        <w:pStyle w:val="Paragraphedeliste"/>
        <w:numPr>
          <w:ilvl w:val="0"/>
          <w:numId w:val="15"/>
        </w:numPr>
      </w:pPr>
      <w:r>
        <w:rPr>
          <w:b/>
        </w:rPr>
        <w:t>Voix P</w:t>
      </w:r>
      <w:r w:rsidR="00756DB3">
        <w:rPr>
          <w:b/>
        </w:rPr>
        <w:t>remium</w:t>
      </w:r>
      <w:r w:rsidR="00756DB3" w:rsidRPr="00C547F0">
        <w:rPr>
          <w:b/>
        </w:rPr>
        <w:t xml:space="preserve"> </w:t>
      </w:r>
      <w:r w:rsidR="00756DB3">
        <w:t>:</w:t>
      </w:r>
      <w:r w:rsidR="001421DE">
        <w:t xml:space="preserve"> </w:t>
      </w:r>
      <w:r w:rsidR="00756DB3">
        <w:rPr>
          <w:rFonts w:cs="Arial"/>
          <w:color w:val="000000"/>
          <w:shd w:val="clear" w:color="auto" w:fill="FFFFFF"/>
        </w:rPr>
        <w:t>permet de télécharger des voix Premium de meilleure qualité</w:t>
      </w:r>
      <w:r w:rsidR="001421DE">
        <w:rPr>
          <w:rFonts w:cs="Arial"/>
          <w:color w:val="000000"/>
          <w:shd w:val="clear" w:color="auto" w:fill="FFFFFF"/>
        </w:rPr>
        <w:t xml:space="preserve">. </w:t>
      </w:r>
      <w:r w:rsidR="00756DB3">
        <w:rPr>
          <w:rFonts w:cs="Arial"/>
          <w:color w:val="000000"/>
          <w:shd w:val="clear" w:color="auto" w:fill="FFFFFF"/>
        </w:rPr>
        <w:t xml:space="preserve">Une connexion internet est </w:t>
      </w:r>
      <w:r w:rsidR="00756DB3" w:rsidRPr="00524162">
        <w:rPr>
          <w:rFonts w:cs="Arial"/>
          <w:color w:val="000000"/>
          <w:shd w:val="clear" w:color="auto" w:fill="FFFFFF"/>
        </w:rPr>
        <w:t>requise</w:t>
      </w:r>
      <w:r w:rsidR="00115859" w:rsidRPr="00524162">
        <w:rPr>
          <w:rFonts w:cs="Arial"/>
          <w:color w:val="000000"/>
          <w:shd w:val="clear" w:color="auto" w:fill="FFFFFF"/>
        </w:rPr>
        <w:t xml:space="preserve"> </w:t>
      </w:r>
      <w:r w:rsidR="00115859" w:rsidRPr="00524162">
        <w:t>(en Wifi via votre box internet ou en 3G/4G via votre carte SIM et votre abonnement téléphonique)</w:t>
      </w:r>
      <w:r w:rsidR="00CF6F4E" w:rsidRPr="00524162">
        <w:rPr>
          <w:rFonts w:cs="Arial"/>
          <w:color w:val="000000"/>
          <w:shd w:val="clear" w:color="auto" w:fill="FFFFFF"/>
        </w:rPr>
        <w:t>.</w:t>
      </w:r>
    </w:p>
    <w:p w:rsidR="0010155A" w:rsidRDefault="00986EE8" w:rsidP="00F729B1">
      <w:pPr>
        <w:pStyle w:val="Paragraphedeliste"/>
        <w:numPr>
          <w:ilvl w:val="1"/>
          <w:numId w:val="15"/>
        </w:numPr>
        <w:rPr>
          <w:rFonts w:cs="Arial"/>
          <w:b/>
          <w:color w:val="B83288"/>
        </w:rPr>
      </w:pPr>
      <w:r>
        <w:rPr>
          <w:b/>
        </w:rPr>
        <w:t>T</w:t>
      </w:r>
      <w:r w:rsidR="008C32B8">
        <w:rPr>
          <w:b/>
        </w:rPr>
        <w:t>élécharger une voix P</w:t>
      </w:r>
      <w:r w:rsidR="0010155A" w:rsidRPr="00986EE8">
        <w:rPr>
          <w:b/>
        </w:rPr>
        <w:t>remium</w:t>
      </w:r>
      <w:r w:rsidR="008C32B8">
        <w:t> : sélectionnez « Voix P</w:t>
      </w:r>
      <w:r w:rsidR="0010155A">
        <w:t xml:space="preserve">remium » et validez avec la touche </w:t>
      </w:r>
      <w:r w:rsidR="0010155A" w:rsidRPr="0010155A">
        <w:rPr>
          <w:rFonts w:cs="Arial"/>
          <w:b/>
          <w:color w:val="B83288"/>
        </w:rPr>
        <w:t>OK</w:t>
      </w:r>
      <w:r w:rsidR="0010155A">
        <w:t xml:space="preserve">. Un écran de confirmation </w:t>
      </w:r>
      <w:r w:rsidR="0056145A">
        <w:t>apparaît</w:t>
      </w:r>
      <w:r w:rsidR="0010155A">
        <w:t xml:space="preserve">. Sélectionnez « Oui » pour continuer le processus de téléchargement et validez avec la touche </w:t>
      </w:r>
      <w:r w:rsidR="0010155A" w:rsidRPr="0010155A">
        <w:rPr>
          <w:rFonts w:cs="Arial"/>
          <w:b/>
          <w:color w:val="B83288"/>
        </w:rPr>
        <w:t>OK</w:t>
      </w:r>
      <w:r w:rsidR="0010155A">
        <w:t>. U</w:t>
      </w:r>
      <w:r w:rsidR="00B91952">
        <w:t>n nouvel écran</w:t>
      </w:r>
      <w:r w:rsidR="0010155A">
        <w:t xml:space="preserve"> avec le choix du type de langue </w:t>
      </w:r>
      <w:r w:rsidR="0056145A">
        <w:t>apparaît</w:t>
      </w:r>
      <w:r w:rsidR="0010155A">
        <w:t xml:space="preserve">. Sélectionner « Homme » pour télécharger une voix masculine ou « Femme » pour télécharger une voix féminine puis validez avec la touche </w:t>
      </w:r>
      <w:r w:rsidR="0010155A" w:rsidRPr="0010155A">
        <w:rPr>
          <w:rFonts w:cs="Arial"/>
          <w:b/>
          <w:color w:val="B83288"/>
        </w:rPr>
        <w:t>OK</w:t>
      </w:r>
      <w:r w:rsidR="00B91952">
        <w:t xml:space="preserve"> pour commencer le téléchargement de la nouvelle voix.</w:t>
      </w:r>
      <w:r w:rsidR="0010155A" w:rsidRPr="0010155A">
        <w:t xml:space="preserve"> Lorsque le téléchargement est terminé</w:t>
      </w:r>
      <w:r>
        <w:t>,</w:t>
      </w:r>
      <w:r w:rsidR="0010155A">
        <w:t xml:space="preserve"> un écran d’installation </w:t>
      </w:r>
      <w:r w:rsidR="0056145A">
        <w:t>apparaît</w:t>
      </w:r>
      <w:r w:rsidR="0010155A">
        <w:t>.</w:t>
      </w:r>
      <w:r w:rsidR="00B91952">
        <w:t xml:space="preserve"> Sélectionne</w:t>
      </w:r>
      <w:r>
        <w:t>z</w:t>
      </w:r>
      <w:r w:rsidR="00B91952">
        <w:t xml:space="preserve"> le bouton « OK » à l’écran puis validez avec la touche </w:t>
      </w:r>
      <w:r w:rsidRPr="00986EE8">
        <w:rPr>
          <w:rFonts w:cs="Arial"/>
          <w:b/>
          <w:color w:val="B83288"/>
        </w:rPr>
        <w:t>OK</w:t>
      </w:r>
      <w:r>
        <w:t xml:space="preserve"> pour installer la voix sur le MiniVision. Attention, la vocalisation est interrompue pendant le processus d’installation. Le téléphone est prêt à être utilisé lorsque la vocalisation reprend.</w:t>
      </w:r>
    </w:p>
    <w:p w:rsidR="00986EE8" w:rsidRDefault="0010155A" w:rsidP="0010155A">
      <w:pPr>
        <w:pStyle w:val="Paragraphedeliste"/>
      </w:pPr>
      <w:r w:rsidRPr="00B10EC1">
        <w:rPr>
          <w:u w:val="single"/>
        </w:rPr>
        <w:t>Bon à savoir</w:t>
      </w:r>
      <w:r>
        <w:t> : Par défaut</w:t>
      </w:r>
      <w:r w:rsidR="00283C85">
        <w:t>,</w:t>
      </w:r>
      <w:r>
        <w:t xml:space="preserve"> MiniVision télécharge les langues prémium </w:t>
      </w:r>
      <w:r w:rsidR="00986EE8">
        <w:t>correspondant</w:t>
      </w:r>
      <w:r>
        <w:t xml:space="preserve"> à la langue </w:t>
      </w:r>
      <w:r w:rsidR="006114C8">
        <w:t xml:space="preserve">actuelle </w:t>
      </w:r>
      <w:r>
        <w:t>du système.</w:t>
      </w:r>
      <w:r w:rsidR="00C2795C">
        <w:t xml:space="preserve"> </w:t>
      </w:r>
      <w:r>
        <w:t>Les types de voix proposés peuvent varier selon la langue du système utilisé</w:t>
      </w:r>
      <w:r w:rsidR="00986EE8">
        <w:t>e</w:t>
      </w:r>
      <w:r>
        <w:t>.</w:t>
      </w:r>
      <w:r w:rsidR="00986EE8">
        <w:t xml:space="preserve"> </w:t>
      </w:r>
      <w:r w:rsidR="00986EE8" w:rsidRPr="00986EE8">
        <w:t>MiniVision ne support</w:t>
      </w:r>
      <w:r w:rsidR="00986EE8">
        <w:t>e</w:t>
      </w:r>
      <w:r w:rsidR="008C32B8">
        <w:t xml:space="preserve"> qu’une seule voix P</w:t>
      </w:r>
      <w:r w:rsidR="00986EE8" w:rsidRPr="00986EE8">
        <w:t>remium</w:t>
      </w:r>
      <w:r w:rsidR="00986EE8">
        <w:t xml:space="preserve"> par langue. Il faudra donc désinstaller la voix féminine si vous souhaitez utiliser la voix masculine et inversement.</w:t>
      </w:r>
    </w:p>
    <w:p w:rsidR="00986EE8" w:rsidRDefault="008C32B8" w:rsidP="00F729B1">
      <w:pPr>
        <w:pStyle w:val="Paragraphedeliste"/>
        <w:numPr>
          <w:ilvl w:val="1"/>
          <w:numId w:val="15"/>
        </w:numPr>
      </w:pPr>
      <w:r>
        <w:rPr>
          <w:b/>
        </w:rPr>
        <w:t>Supprimer une voix P</w:t>
      </w:r>
      <w:r w:rsidR="00986EE8" w:rsidRPr="00986EE8">
        <w:rPr>
          <w:b/>
        </w:rPr>
        <w:t>remium</w:t>
      </w:r>
      <w:r>
        <w:t> : sélectionnez « Voix P</w:t>
      </w:r>
      <w:r w:rsidR="00986EE8">
        <w:t xml:space="preserve">remium » et validez avec la touche </w:t>
      </w:r>
      <w:r w:rsidR="00986EE8" w:rsidRPr="0010155A">
        <w:rPr>
          <w:rFonts w:cs="Arial"/>
          <w:b/>
          <w:color w:val="B83288"/>
        </w:rPr>
        <w:t>OK</w:t>
      </w:r>
      <w:r w:rsidR="00986EE8">
        <w:t xml:space="preserve">. Si une voix est déjà installée, un écran de confirmation de suppression </w:t>
      </w:r>
      <w:r w:rsidR="0056145A">
        <w:t>apparaît</w:t>
      </w:r>
      <w:r w:rsidR="00986EE8">
        <w:t xml:space="preserve">ra. Sélectionnez « Oui » pour supprimer et désinstaller la voix puis validez avec la touche </w:t>
      </w:r>
      <w:r w:rsidR="00986EE8" w:rsidRPr="0010155A">
        <w:rPr>
          <w:rFonts w:cs="Arial"/>
          <w:b/>
          <w:color w:val="B83288"/>
        </w:rPr>
        <w:t>OK</w:t>
      </w:r>
      <w:r w:rsidR="00185B2E" w:rsidRPr="00185B2E">
        <w:t xml:space="preserve">. </w:t>
      </w:r>
      <w:r w:rsidR="00185B2E">
        <w:t>Attention, la vocalisation est interrompue pendant le processus de suppression.</w:t>
      </w:r>
      <w:r w:rsidR="00185B2E" w:rsidRPr="00185B2E">
        <w:t xml:space="preserve"> </w:t>
      </w:r>
      <w:r w:rsidR="00185B2E">
        <w:t>Le téléphone est prêt à être utilisé lorsque la vocalisation reprend.</w:t>
      </w:r>
    </w:p>
    <w:p w:rsidR="00185B2E" w:rsidRPr="00185B2E" w:rsidRDefault="00185B2E" w:rsidP="00F729B1">
      <w:pPr>
        <w:pStyle w:val="Paragraphedeliste"/>
        <w:numPr>
          <w:ilvl w:val="0"/>
          <w:numId w:val="15"/>
        </w:numPr>
      </w:pPr>
      <w:r>
        <w:rPr>
          <w:b/>
        </w:rPr>
        <w:t>Vitesse de la parole</w:t>
      </w:r>
      <w:r w:rsidRPr="00C547F0">
        <w:rPr>
          <w:b/>
        </w:rPr>
        <w:t xml:space="preserve"> </w:t>
      </w:r>
      <w:r>
        <w:t>: permet de régler la vitesse de la voix</w:t>
      </w:r>
      <w:r>
        <w:rPr>
          <w:rFonts w:cs="Arial"/>
          <w:color w:val="000000"/>
          <w:shd w:val="clear" w:color="auto" w:fill="FFFFFF"/>
        </w:rPr>
        <w:t xml:space="preserve">. </w:t>
      </w:r>
      <w:r w:rsidR="00982CA5" w:rsidRPr="000129C0">
        <w:rPr>
          <w:rFonts w:cs="Arial"/>
          <w:color w:val="000000"/>
          <w:shd w:val="clear" w:color="auto" w:fill="FFFFFF"/>
        </w:rPr>
        <w:t>neuf</w:t>
      </w:r>
      <w:r>
        <w:rPr>
          <w:rFonts w:cs="Arial"/>
          <w:color w:val="000000"/>
          <w:shd w:val="clear" w:color="auto" w:fill="FFFFFF"/>
        </w:rPr>
        <w:t xml:space="preserve"> vitesses sont disponibles : </w:t>
      </w:r>
      <w:r w:rsidR="00D81E23" w:rsidRPr="000129C0">
        <w:rPr>
          <w:rFonts w:cs="Arial"/>
          <w:color w:val="000000"/>
          <w:shd w:val="clear" w:color="auto" w:fill="FFFFFF"/>
        </w:rPr>
        <w:t>« </w:t>
      </w:r>
      <w:r w:rsidRPr="000129C0">
        <w:rPr>
          <w:rFonts w:cs="Arial"/>
          <w:color w:val="000000"/>
          <w:shd w:val="clear" w:color="auto" w:fill="FFFFFF"/>
        </w:rPr>
        <w:t>Très lente</w:t>
      </w:r>
      <w:r w:rsidR="00D81E23" w:rsidRPr="000129C0">
        <w:rPr>
          <w:rFonts w:cs="Arial"/>
          <w:color w:val="000000"/>
          <w:shd w:val="clear" w:color="auto" w:fill="FFFFFF"/>
        </w:rPr>
        <w:t> »</w:t>
      </w:r>
      <w:r w:rsidRPr="000129C0">
        <w:rPr>
          <w:rFonts w:cs="Arial"/>
          <w:color w:val="000000"/>
          <w:shd w:val="clear" w:color="auto" w:fill="FFFFFF"/>
        </w:rPr>
        <w:t xml:space="preserve">, </w:t>
      </w:r>
      <w:r w:rsidR="00D81E23" w:rsidRPr="000129C0">
        <w:rPr>
          <w:rFonts w:cs="Arial"/>
          <w:color w:val="000000"/>
          <w:shd w:val="clear" w:color="auto" w:fill="FFFFFF"/>
        </w:rPr>
        <w:t>« </w:t>
      </w:r>
      <w:r w:rsidRPr="000129C0">
        <w:rPr>
          <w:rFonts w:cs="Arial"/>
          <w:color w:val="000000"/>
          <w:shd w:val="clear" w:color="auto" w:fill="FFFFFF"/>
        </w:rPr>
        <w:t>Lente</w:t>
      </w:r>
      <w:r w:rsidR="00D81E23" w:rsidRPr="000129C0">
        <w:rPr>
          <w:rFonts w:cs="Arial"/>
          <w:color w:val="000000"/>
          <w:shd w:val="clear" w:color="auto" w:fill="FFFFFF"/>
        </w:rPr>
        <w:t> »</w:t>
      </w:r>
      <w:r w:rsidRPr="000129C0">
        <w:rPr>
          <w:rFonts w:cs="Arial"/>
          <w:color w:val="000000"/>
          <w:shd w:val="clear" w:color="auto" w:fill="FFFFFF"/>
        </w:rPr>
        <w:t xml:space="preserve">, </w:t>
      </w:r>
      <w:r w:rsidR="00D81E23" w:rsidRPr="000129C0">
        <w:rPr>
          <w:rFonts w:cs="Arial"/>
          <w:color w:val="000000"/>
          <w:shd w:val="clear" w:color="auto" w:fill="FFFFFF"/>
        </w:rPr>
        <w:t>« </w:t>
      </w:r>
      <w:r w:rsidRPr="000129C0">
        <w:rPr>
          <w:rFonts w:cs="Arial"/>
          <w:color w:val="000000"/>
          <w:shd w:val="clear" w:color="auto" w:fill="FFFFFF"/>
        </w:rPr>
        <w:t>Normale</w:t>
      </w:r>
      <w:r w:rsidR="00D81E23" w:rsidRPr="000129C0">
        <w:rPr>
          <w:rFonts w:cs="Arial"/>
          <w:color w:val="000000"/>
          <w:shd w:val="clear" w:color="auto" w:fill="FFFFFF"/>
        </w:rPr>
        <w:t> »</w:t>
      </w:r>
      <w:r w:rsidRPr="000129C0">
        <w:rPr>
          <w:rFonts w:cs="Arial"/>
          <w:color w:val="000000"/>
          <w:shd w:val="clear" w:color="auto" w:fill="FFFFFF"/>
        </w:rPr>
        <w:t xml:space="preserve">, </w:t>
      </w:r>
      <w:r w:rsidR="00982CA5" w:rsidRPr="000129C0">
        <w:rPr>
          <w:rFonts w:cs="Arial"/>
          <w:color w:val="000000"/>
          <w:shd w:val="clear" w:color="auto" w:fill="FFFFFF"/>
        </w:rPr>
        <w:t xml:space="preserve">« Élevée », « Plus élevée », « Très élevée », « Rapide », </w:t>
      </w:r>
      <w:r w:rsidR="00D81E23" w:rsidRPr="000129C0">
        <w:rPr>
          <w:rFonts w:cs="Arial"/>
          <w:color w:val="000000"/>
          <w:shd w:val="clear" w:color="auto" w:fill="FFFFFF"/>
        </w:rPr>
        <w:t>« </w:t>
      </w:r>
      <w:r w:rsidR="00982CA5" w:rsidRPr="000129C0">
        <w:rPr>
          <w:rFonts w:cs="Arial"/>
          <w:color w:val="000000"/>
          <w:shd w:val="clear" w:color="auto" w:fill="FFFFFF"/>
        </w:rPr>
        <w:t>Très r</w:t>
      </w:r>
      <w:r w:rsidRPr="000129C0">
        <w:rPr>
          <w:rFonts w:cs="Arial"/>
          <w:color w:val="000000"/>
          <w:shd w:val="clear" w:color="auto" w:fill="FFFFFF"/>
        </w:rPr>
        <w:t>apide</w:t>
      </w:r>
      <w:r w:rsidR="00D81E23" w:rsidRPr="000129C0">
        <w:rPr>
          <w:rFonts w:cs="Arial"/>
          <w:color w:val="000000"/>
          <w:shd w:val="clear" w:color="auto" w:fill="FFFFFF"/>
        </w:rPr>
        <w:t> »</w:t>
      </w:r>
      <w:r w:rsidRPr="000129C0">
        <w:rPr>
          <w:rFonts w:cs="Arial"/>
          <w:color w:val="000000"/>
          <w:shd w:val="clear" w:color="auto" w:fill="FFFFFF"/>
        </w:rPr>
        <w:t xml:space="preserve">, </w:t>
      </w:r>
      <w:r w:rsidR="00982CA5" w:rsidRPr="000129C0">
        <w:rPr>
          <w:rFonts w:cs="Arial"/>
          <w:color w:val="000000"/>
          <w:shd w:val="clear" w:color="auto" w:fill="FFFFFF"/>
        </w:rPr>
        <w:t xml:space="preserve">« Le plus rapide </w:t>
      </w:r>
      <w:r w:rsidR="00D81E23" w:rsidRPr="000129C0">
        <w:rPr>
          <w:rFonts w:cs="Arial"/>
          <w:color w:val="000000"/>
          <w:shd w:val="clear" w:color="auto" w:fill="FFFFFF"/>
        </w:rPr>
        <w:t>»</w:t>
      </w:r>
      <w:r w:rsidRPr="000129C0">
        <w:rPr>
          <w:rFonts w:cs="Arial"/>
          <w:color w:val="000000"/>
          <w:shd w:val="clear" w:color="auto" w:fill="FFFFFF"/>
        </w:rPr>
        <w:t>.</w:t>
      </w:r>
      <w:r>
        <w:rPr>
          <w:rFonts w:cs="Arial"/>
          <w:color w:val="000000"/>
          <w:shd w:val="clear" w:color="auto" w:fill="FFFFFF"/>
        </w:rPr>
        <w:t xml:space="preserve"> Par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valider votre choix avec la touche </w:t>
      </w:r>
      <w:r w:rsidR="003B60FE" w:rsidRPr="007C3354">
        <w:rPr>
          <w:b/>
          <w:color w:val="B83288"/>
        </w:rPr>
        <w:t>OK</w:t>
      </w:r>
      <w:r w:rsidR="003B60FE" w:rsidRPr="00FE02FA">
        <w:t>.</w:t>
      </w:r>
    </w:p>
    <w:p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MiniVision.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rsidR="003B60FE" w:rsidRPr="00185B2E" w:rsidRDefault="003B60FE" w:rsidP="003B60FE">
      <w:pPr>
        <w:pStyle w:val="Paragraphedeliste"/>
      </w:pPr>
      <w:r>
        <w:lastRenderedPageBreak/>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valider votre choix avec la touche </w:t>
      </w:r>
      <w:r w:rsidR="003B60FE" w:rsidRPr="00014CF3">
        <w:rPr>
          <w:b/>
          <w:color w:val="B83288"/>
        </w:rPr>
        <w:t>OK</w:t>
      </w:r>
      <w:r w:rsidR="003B60FE" w:rsidRPr="00FE02FA">
        <w:t>.</w:t>
      </w:r>
    </w:p>
    <w:p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MiniVision vocalisera l’information « 2 sur </w:t>
      </w:r>
      <w:r w:rsidR="008A1C97">
        <w:t>6</w:t>
      </w:r>
      <w:r w:rsidR="00A263B5">
        <w:t> » à la fin de l’annonce de l’élément.</w:t>
      </w:r>
    </w:p>
    <w:p w:rsidR="00A263B5" w:rsidRDefault="00A263B5" w:rsidP="00A263B5">
      <w:pPr>
        <w:pStyle w:val="Paragraphedeliste"/>
      </w:pPr>
      <w:r>
        <w:t>Par défaut, « Indiquer la position dans la liste » est désactivée.</w:t>
      </w:r>
    </w:p>
    <w:p w:rsidR="00820C95" w:rsidRDefault="00820C95" w:rsidP="00820C95">
      <w:pPr>
        <w:pStyle w:val="Titre3"/>
      </w:pPr>
      <w:bookmarkStart w:id="169" w:name="_Toc82590982"/>
      <w:r>
        <w:t>Bluetooth</w:t>
      </w:r>
      <w:bookmarkEnd w:id="169"/>
    </w:p>
    <w:p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MiniVision,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MiniVision</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MiniVision.</w:t>
      </w:r>
    </w:p>
    <w:p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MiniVision afin de l’identifier plus facilement lorsque vous souhaitez le connecter à un autre appareil Bluetooth. </w:t>
      </w:r>
    </w:p>
    <w:p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MiniVision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rsidR="0074102F" w:rsidRDefault="0074102F" w:rsidP="0074102F">
      <w:pPr>
        <w:pStyle w:val="Titre3"/>
      </w:pPr>
      <w:bookmarkStart w:id="170" w:name="_Toc82590983"/>
      <w:r>
        <w:t>Wifi</w:t>
      </w:r>
      <w:bookmarkEnd w:id="170"/>
    </w:p>
    <w:p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MiniVision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MiniVision, une seule option est donc disponible. Cette première option nommé « Wifi » vous </w:t>
      </w:r>
      <w:r w:rsidRPr="00524162">
        <w:rPr>
          <w:rFonts w:cs="Arial"/>
          <w:color w:val="000000"/>
          <w:shd w:val="clear" w:color="auto" w:fill="FFFFFF"/>
        </w:rPr>
        <w:lastRenderedPageBreak/>
        <w:t>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01422C">
        <w:rPr>
          <w:rFonts w:cs="Arial"/>
          <w:color w:val="000000"/>
          <w:shd w:val="clear" w:color="auto" w:fill="FFFFFF"/>
        </w:rPr>
        <w:t xml:space="preserve">MiniVision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rsidR="0074102F" w:rsidRPr="003D34B4" w:rsidRDefault="00BC7953" w:rsidP="00F729B1">
      <w:pPr>
        <w:pStyle w:val="Paragraphedeliste"/>
        <w:numPr>
          <w:ilvl w:val="0"/>
          <w:numId w:val="15"/>
        </w:numPr>
        <w:spacing w:after="240"/>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MiniVision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rsidR="003D34B4" w:rsidRPr="000129C0" w:rsidRDefault="003D34B4" w:rsidP="000129C0">
      <w:pPr>
        <w:spacing w:after="240"/>
        <w:rPr>
          <w:rFonts w:cs="Arial"/>
          <w:color w:val="000000"/>
          <w:shd w:val="clear" w:color="auto" w:fill="FFFFFF"/>
        </w:rPr>
      </w:pPr>
      <w:r w:rsidRPr="000129C0">
        <w:rPr>
          <w:rFonts w:cs="Arial"/>
          <w:color w:val="000000"/>
          <w:u w:val="single"/>
          <w:shd w:val="clear" w:color="auto" w:fill="FFFFFF"/>
        </w:rPr>
        <w:t>Bon à savoir </w:t>
      </w:r>
      <w:r w:rsidRPr="000129C0">
        <w:rPr>
          <w:rFonts w:cs="Arial"/>
          <w:color w:val="000000"/>
          <w:shd w:val="clear" w:color="auto" w:fill="FFFFFF"/>
        </w:rPr>
        <w:t>: Certaines box internet fournissent du Wifi sur les bandes 5Ghz et 2.4GHz. MiniVision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rsidR="00BF479F" w:rsidRPr="000129C0" w:rsidRDefault="00BF479F" w:rsidP="00904EF0">
      <w:pPr>
        <w:spacing w:after="240"/>
        <w:rPr>
          <w:rFonts w:cs="Arial"/>
          <w:color w:val="000000"/>
          <w:shd w:val="clear" w:color="auto" w:fill="FFFFFF"/>
        </w:rPr>
      </w:pPr>
      <w:r w:rsidRPr="000129C0">
        <w:rPr>
          <w:rFonts w:cs="Arial"/>
          <w:color w:val="000000"/>
          <w:u w:val="single"/>
          <w:shd w:val="clear" w:color="auto" w:fill="FFFFFF"/>
        </w:rPr>
        <w:t>Bon à savoir</w:t>
      </w:r>
      <w:r w:rsidRPr="000129C0">
        <w:rPr>
          <w:rFonts w:cs="Arial"/>
          <w:color w:val="000000"/>
          <w:shd w:val="clear" w:color="auto" w:fill="FFFFFF"/>
        </w:rPr>
        <w:t> : Si la connexion</w:t>
      </w:r>
      <w:r w:rsidR="00904EF0" w:rsidRPr="000129C0">
        <w:rPr>
          <w:rFonts w:cs="Arial"/>
          <w:color w:val="000000"/>
          <w:shd w:val="clear" w:color="auto" w:fill="FFFFFF"/>
        </w:rPr>
        <w:t xml:space="preserve"> Wifi</w:t>
      </w:r>
      <w:r w:rsidRPr="000129C0">
        <w:rPr>
          <w:rFonts w:cs="Arial"/>
          <w:color w:val="000000"/>
          <w:shd w:val="clear" w:color="auto" w:fill="FFFFFF"/>
        </w:rPr>
        <w:t xml:space="preserve"> </w:t>
      </w:r>
      <w:r w:rsidR="006114C8" w:rsidRPr="000129C0">
        <w:rPr>
          <w:rFonts w:cs="Arial"/>
          <w:color w:val="000000"/>
          <w:shd w:val="clear" w:color="auto" w:fill="FFFFFF"/>
        </w:rPr>
        <w:t>a</w:t>
      </w:r>
      <w:r w:rsidRPr="000129C0">
        <w:rPr>
          <w:rFonts w:cs="Arial"/>
          <w:color w:val="000000"/>
          <w:shd w:val="clear" w:color="auto" w:fill="FFFFFF"/>
        </w:rPr>
        <w:t xml:space="preserve"> échoué, cela sig</w:t>
      </w:r>
      <w:r w:rsidR="006114C8" w:rsidRPr="000129C0">
        <w:rPr>
          <w:rFonts w:cs="Arial"/>
          <w:color w:val="000000"/>
          <w:shd w:val="clear" w:color="auto" w:fill="FFFFFF"/>
        </w:rPr>
        <w:t>nifie que le mot de passe saisi</w:t>
      </w:r>
      <w:r w:rsidRPr="000129C0">
        <w:rPr>
          <w:rFonts w:cs="Arial"/>
          <w:color w:val="000000"/>
          <w:shd w:val="clear" w:color="auto" w:fill="FFFFFF"/>
        </w:rPr>
        <w:t xml:space="preserve"> n’est probablement pas correct.</w:t>
      </w:r>
      <w:r w:rsidR="00904EF0" w:rsidRPr="000129C0">
        <w:rPr>
          <w:rFonts w:cs="Arial"/>
          <w:color w:val="000000"/>
          <w:shd w:val="clear" w:color="auto" w:fill="FFFFFF"/>
        </w:rPr>
        <w:t xml:space="preserve"> Vérifiez le mot de passe, en particulier, si celui-ci comporte des majuscules et des minuscules. En cas d’erreur, retournez dans les « R</w:t>
      </w:r>
      <w:r w:rsidRPr="000129C0">
        <w:rPr>
          <w:rFonts w:cs="Arial"/>
          <w:color w:val="000000"/>
          <w:shd w:val="clear" w:color="auto" w:fill="FFFFFF"/>
        </w:rPr>
        <w:t>éseaux connu</w:t>
      </w:r>
      <w:r w:rsidR="00904EF0" w:rsidRPr="000129C0">
        <w:rPr>
          <w:rFonts w:cs="Arial"/>
          <w:color w:val="000000"/>
          <w:shd w:val="clear" w:color="auto" w:fill="FFFFFF"/>
        </w:rPr>
        <w:t>s »</w:t>
      </w:r>
      <w:r w:rsidRPr="000129C0">
        <w:rPr>
          <w:rFonts w:cs="Arial"/>
          <w:color w:val="000000"/>
          <w:shd w:val="clear" w:color="auto" w:fill="FFFFFF"/>
        </w:rPr>
        <w:t xml:space="preserve"> pour oublier ce réseau pu</w:t>
      </w:r>
      <w:r w:rsidR="00904EF0" w:rsidRPr="000129C0">
        <w:rPr>
          <w:rFonts w:cs="Arial"/>
          <w:color w:val="000000"/>
          <w:shd w:val="clear" w:color="auto" w:fill="FFFFFF"/>
        </w:rPr>
        <w:t>is faite</w:t>
      </w:r>
      <w:r w:rsidR="006114C8" w:rsidRPr="000129C0">
        <w:rPr>
          <w:rFonts w:cs="Arial"/>
          <w:color w:val="000000"/>
          <w:shd w:val="clear" w:color="auto" w:fill="FFFFFF"/>
        </w:rPr>
        <w:t>s</w:t>
      </w:r>
      <w:r w:rsidR="00904EF0" w:rsidRPr="000129C0">
        <w:rPr>
          <w:rFonts w:cs="Arial"/>
          <w:color w:val="000000"/>
          <w:shd w:val="clear" w:color="auto" w:fill="FFFFFF"/>
        </w:rPr>
        <w:t xml:space="preserve"> un nouvel essai dans l’option</w:t>
      </w:r>
      <w:r w:rsidRPr="000129C0">
        <w:rPr>
          <w:rFonts w:cs="Arial"/>
          <w:color w:val="000000"/>
          <w:shd w:val="clear" w:color="auto" w:fill="FFFFFF"/>
        </w:rPr>
        <w:t xml:space="preserve"> </w:t>
      </w:r>
      <w:r w:rsidR="00904EF0" w:rsidRPr="000129C0">
        <w:rPr>
          <w:rFonts w:cs="Arial"/>
          <w:color w:val="000000"/>
          <w:shd w:val="clear" w:color="auto" w:fill="FFFFFF"/>
        </w:rPr>
        <w:t>« R</w:t>
      </w:r>
      <w:r w:rsidRPr="000129C0">
        <w:rPr>
          <w:rFonts w:cs="Arial"/>
          <w:color w:val="000000"/>
          <w:shd w:val="clear" w:color="auto" w:fill="FFFFFF"/>
        </w:rPr>
        <w:t>echerche</w:t>
      </w:r>
      <w:r w:rsidR="00904EF0" w:rsidRPr="000129C0">
        <w:rPr>
          <w:rFonts w:cs="Arial"/>
          <w:color w:val="000000"/>
          <w:shd w:val="clear" w:color="auto" w:fill="FFFFFF"/>
        </w:rPr>
        <w:t>r l</w:t>
      </w:r>
      <w:r w:rsidRPr="000129C0">
        <w:rPr>
          <w:rFonts w:cs="Arial"/>
          <w:color w:val="000000"/>
          <w:shd w:val="clear" w:color="auto" w:fill="FFFFFF"/>
        </w:rPr>
        <w:t>es réseaux</w:t>
      </w:r>
      <w:r w:rsidR="00904EF0" w:rsidRPr="000129C0">
        <w:rPr>
          <w:rFonts w:cs="Arial"/>
          <w:color w:val="000000"/>
          <w:shd w:val="clear" w:color="auto" w:fill="FFFFFF"/>
        </w:rPr>
        <w:t> »</w:t>
      </w:r>
      <w:r w:rsidRPr="000129C0">
        <w:rPr>
          <w:rFonts w:cs="Arial"/>
          <w:color w:val="000000"/>
          <w:shd w:val="clear" w:color="auto" w:fill="FFFFFF"/>
        </w:rPr>
        <w:t>.</w:t>
      </w:r>
    </w:p>
    <w:p w:rsidR="00915895" w:rsidRDefault="00BF479F" w:rsidP="00904EF0">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rsidR="009A6F69" w:rsidRDefault="009A6F69" w:rsidP="009A6F69">
      <w:pPr>
        <w:pStyle w:val="Titre3"/>
      </w:pPr>
      <w:bookmarkStart w:id="171" w:name="_Toc82590984"/>
      <w:r>
        <w:t>Réseau</w:t>
      </w:r>
      <w:bookmarkEnd w:id="171"/>
    </w:p>
    <w:p w:rsidR="009A6F69" w:rsidRDefault="009A6F69" w:rsidP="009A6F69">
      <w:r>
        <w:t>Cette catégorie p</w:t>
      </w:r>
      <w:r w:rsidRPr="009A6F69">
        <w:t xml:space="preserve">ermet de gérer </w:t>
      </w:r>
      <w:r>
        <w:t>les paramètres réseau du MiniVision :</w:t>
      </w:r>
    </w:p>
    <w:p w:rsidR="009A6F69" w:rsidRDefault="009A6F69" w:rsidP="0038321F">
      <w:pPr>
        <w:pStyle w:val="Paragraphedeliste"/>
        <w:numPr>
          <w:ilvl w:val="0"/>
          <w:numId w:val="18"/>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rsidR="00690DE0" w:rsidRDefault="001770F3" w:rsidP="0038321F">
      <w:pPr>
        <w:pStyle w:val="Paragraphedeliste"/>
        <w:numPr>
          <w:ilvl w:val="0"/>
          <w:numId w:val="18"/>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rsidR="00032442" w:rsidRDefault="001770F3" w:rsidP="0038321F">
      <w:pPr>
        <w:pStyle w:val="Paragraphedeliste"/>
        <w:numPr>
          <w:ilvl w:val="0"/>
          <w:numId w:val="18"/>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rsidR="00032442" w:rsidRPr="009A6F69" w:rsidRDefault="00032442" w:rsidP="00032442">
      <w:pPr>
        <w:spacing w:after="240"/>
      </w:pPr>
      <w:r w:rsidRPr="00032442">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rsidR="00A45515" w:rsidRDefault="00A45515">
      <w:pPr>
        <w:rPr>
          <w:rFonts w:cs="Arial"/>
          <w:b/>
          <w:bCs/>
        </w:rPr>
      </w:pPr>
      <w:r>
        <w:br w:type="page"/>
      </w:r>
    </w:p>
    <w:p w:rsidR="00946327" w:rsidRDefault="009A6F69" w:rsidP="00946327">
      <w:pPr>
        <w:pStyle w:val="Titre3"/>
      </w:pPr>
      <w:bookmarkStart w:id="172" w:name="_Toc82590985"/>
      <w:r>
        <w:lastRenderedPageBreak/>
        <w:t>Sécurité</w:t>
      </w:r>
      <w:bookmarkEnd w:id="172"/>
    </w:p>
    <w:p w:rsidR="00032442" w:rsidRDefault="009A6F69" w:rsidP="00032442">
      <w:r>
        <w:t>Cette catégorie p</w:t>
      </w:r>
      <w:r w:rsidRPr="009A6F69">
        <w:t xml:space="preserve">ermet de gérer les paramètres de sécurité </w:t>
      </w:r>
      <w:r>
        <w:t>du MiniVision comme la modification du code PIN ou l’ajout d’un écran de ver</w:t>
      </w:r>
      <w:r w:rsidR="00910C29">
        <w:t>rouillage du téléphone :</w:t>
      </w:r>
    </w:p>
    <w:p w:rsidR="00B8059C" w:rsidRDefault="00032442" w:rsidP="0038321F">
      <w:pPr>
        <w:pStyle w:val="Paragraphedeliste"/>
        <w:numPr>
          <w:ilvl w:val="0"/>
          <w:numId w:val="19"/>
        </w:numPr>
      </w:pPr>
      <w:r w:rsidRPr="0065374B">
        <w:rPr>
          <w:b/>
        </w:rPr>
        <w:t>Verrouillage carte SIM</w:t>
      </w:r>
      <w:r>
        <w:t xml:space="preserve"> : </w:t>
      </w:r>
      <w:r w:rsidR="0073798B">
        <w:t>c</w:t>
      </w:r>
      <w:r w:rsidR="00722DC6">
        <w:t>ette option est disponible uniquement lorsqu’une carte SIM est insérée dans MiniVision.</w:t>
      </w:r>
      <w:r w:rsidR="00722DC6" w:rsidRPr="00722DC6">
        <w:t xml:space="preserve"> </w:t>
      </w:r>
      <w:r w:rsidR="00722DC6">
        <w:t xml:space="preserve">Elle permet de désactiver le code PIN de votre carte SIM ou de le modifier. </w:t>
      </w:r>
      <w:r w:rsidR="00B8059C">
        <w:t>Deux options sont disponibles</w:t>
      </w:r>
      <w:r w:rsidR="00722DC6">
        <w:t> :</w:t>
      </w:r>
    </w:p>
    <w:p w:rsidR="00B8059C" w:rsidRDefault="00B8059C" w:rsidP="0038321F">
      <w:pPr>
        <w:pStyle w:val="Paragraphedeliste"/>
        <w:numPr>
          <w:ilvl w:val="1"/>
          <w:numId w:val="19"/>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rsidR="002F2D2D" w:rsidRPr="005B39D2" w:rsidRDefault="00722DC6" w:rsidP="0038321F">
      <w:pPr>
        <w:pStyle w:val="Paragraphedeliste"/>
        <w:numPr>
          <w:ilvl w:val="1"/>
          <w:numId w:val="19"/>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rsidR="00032442" w:rsidRDefault="0065374B" w:rsidP="0038321F">
      <w:pPr>
        <w:pStyle w:val="Paragraphedeliste"/>
        <w:numPr>
          <w:ilvl w:val="0"/>
          <w:numId w:val="19"/>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rsidR="005451B4" w:rsidRDefault="001C2764" w:rsidP="0038321F">
      <w:pPr>
        <w:pStyle w:val="Paragraphedeliste"/>
        <w:numPr>
          <w:ilvl w:val="1"/>
          <w:numId w:val="19"/>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p>
    <w:p w:rsidR="002E05B2" w:rsidRDefault="001C2764" w:rsidP="0038321F">
      <w:pPr>
        <w:pStyle w:val="Paragraphedeliste"/>
        <w:numPr>
          <w:ilvl w:val="1"/>
          <w:numId w:val="19"/>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zone de saisie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rsidR="00C818BB" w:rsidRDefault="00F55BA7" w:rsidP="0038321F">
      <w:pPr>
        <w:pStyle w:val="Paragraphedeliste"/>
        <w:numPr>
          <w:ilvl w:val="1"/>
          <w:numId w:val="19"/>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rsidR="005B39D2" w:rsidRPr="00524162" w:rsidRDefault="005B39D2" w:rsidP="0038321F">
      <w:pPr>
        <w:pStyle w:val="Paragraphedeliste"/>
        <w:numPr>
          <w:ilvl w:val="0"/>
          <w:numId w:val="19"/>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MiniVision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rsidR="00A02BD6" w:rsidRPr="00524162" w:rsidRDefault="00A02BD6" w:rsidP="00A02BD6">
      <w:pPr>
        <w:ind w:left="360"/>
      </w:pPr>
      <w:r w:rsidRPr="00524162">
        <w:rPr>
          <w:u w:val="single"/>
        </w:rPr>
        <w:t>Bon à savoir</w:t>
      </w:r>
      <w:r w:rsidRPr="00524162">
        <w:t> : Les mots de passe du code pin et du code de déverrouillage du téléphone sont systématiquement annoncés lorsque vous utilisez les écouteurs du MiniVision.</w:t>
      </w:r>
    </w:p>
    <w:p w:rsidR="002E78A0" w:rsidRDefault="002E78A0" w:rsidP="002E78A0">
      <w:pPr>
        <w:pStyle w:val="Titre3"/>
      </w:pPr>
      <w:bookmarkStart w:id="173" w:name="_Toc82590986"/>
      <w:r>
        <w:t>Langue</w:t>
      </w:r>
      <w:bookmarkEnd w:id="173"/>
    </w:p>
    <w:p w:rsidR="002E78A0" w:rsidRDefault="002E78A0" w:rsidP="002E78A0">
      <w:r>
        <w:t>Cette catégorie permet de définir la langue du Mini</w:t>
      </w:r>
      <w:r w:rsidR="00910C29">
        <w:t>Vision et de la synthèse vocale :</w:t>
      </w:r>
    </w:p>
    <w:p w:rsidR="002E78A0" w:rsidRPr="000129C0" w:rsidRDefault="002E78A0" w:rsidP="000129C0">
      <w:pPr>
        <w:spacing w:after="240"/>
      </w:pPr>
      <w:r w:rsidRPr="000129C0">
        <w:t xml:space="preserve">Utilisez </w:t>
      </w:r>
      <w:r w:rsidRPr="000129C0">
        <w:rPr>
          <w:b/>
          <w:color w:val="B83288"/>
        </w:rPr>
        <w:t>Haut</w:t>
      </w:r>
      <w:r w:rsidRPr="000129C0">
        <w:t xml:space="preserve"> et </w:t>
      </w:r>
      <w:r w:rsidRPr="000129C0">
        <w:rPr>
          <w:b/>
          <w:color w:val="B83288"/>
        </w:rPr>
        <w:t>Bas</w:t>
      </w:r>
      <w:r w:rsidRPr="000129C0">
        <w:t xml:space="preserve"> pour naviguer dans la liste et validez </w:t>
      </w:r>
      <w:r w:rsidR="00DE5A93" w:rsidRPr="000129C0">
        <w:t xml:space="preserve">votre choix </w:t>
      </w:r>
      <w:r w:rsidRPr="000129C0">
        <w:t>avec la touche </w:t>
      </w:r>
      <w:r w:rsidRPr="000129C0">
        <w:rPr>
          <w:b/>
          <w:color w:val="B83288"/>
        </w:rPr>
        <w:t>OK</w:t>
      </w:r>
      <w:r w:rsidRPr="000129C0">
        <w:t>.</w:t>
      </w:r>
      <w:r w:rsidR="00C2795C" w:rsidRPr="000129C0">
        <w:t xml:space="preserve"> </w:t>
      </w:r>
      <w:r w:rsidR="001E62F6" w:rsidRPr="000129C0">
        <w:t xml:space="preserve">Un écran de confirmation apparaît. Sélectionnez « Oui » avec </w:t>
      </w:r>
      <w:r w:rsidR="001E62F6" w:rsidRPr="000129C0">
        <w:rPr>
          <w:b/>
          <w:color w:val="B83288"/>
        </w:rPr>
        <w:t>Haut</w:t>
      </w:r>
      <w:r w:rsidR="001E62F6" w:rsidRPr="000129C0">
        <w:t xml:space="preserve"> et </w:t>
      </w:r>
      <w:r w:rsidR="001E62F6" w:rsidRPr="000129C0">
        <w:rPr>
          <w:b/>
          <w:color w:val="B83288"/>
        </w:rPr>
        <w:t>Bas</w:t>
      </w:r>
      <w:r w:rsidR="001E62F6" w:rsidRPr="000129C0">
        <w:t xml:space="preserve"> puis validez avec la touche </w:t>
      </w:r>
      <w:r w:rsidR="001E62F6" w:rsidRPr="000129C0">
        <w:rPr>
          <w:b/>
          <w:color w:val="B83288"/>
        </w:rPr>
        <w:t>OK</w:t>
      </w:r>
      <w:r w:rsidR="001E62F6" w:rsidRPr="000129C0">
        <w:t xml:space="preserve"> pour confirmer le changement de langue.</w:t>
      </w:r>
    </w:p>
    <w:p w:rsidR="00432808" w:rsidRDefault="00432808" w:rsidP="00432808">
      <w:pPr>
        <w:pStyle w:val="Titre3"/>
      </w:pPr>
      <w:bookmarkStart w:id="174" w:name="_Ref519262860"/>
      <w:bookmarkStart w:id="175" w:name="_Toc82590987"/>
      <w:r>
        <w:t>Clavier</w:t>
      </w:r>
      <w:bookmarkEnd w:id="174"/>
      <w:bookmarkEnd w:id="175"/>
    </w:p>
    <w:p w:rsidR="00432808" w:rsidRDefault="00432808" w:rsidP="00432808">
      <w:r>
        <w:t>Cette catégorie p</w:t>
      </w:r>
      <w:r w:rsidRPr="009A6F69">
        <w:t xml:space="preserve">ermet de gérer </w:t>
      </w:r>
      <w:r>
        <w:t>les paramètres du clavier du MiniVision :</w:t>
      </w:r>
    </w:p>
    <w:p w:rsidR="002E5D71" w:rsidRDefault="002E5D71" w:rsidP="0038321F">
      <w:pPr>
        <w:pStyle w:val="Paragraphedeliste"/>
        <w:numPr>
          <w:ilvl w:val="0"/>
          <w:numId w:val="20"/>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rsidR="00EE73DD" w:rsidRDefault="00EE73DD" w:rsidP="0038321F">
      <w:pPr>
        <w:pStyle w:val="Paragraphedeliste"/>
        <w:numPr>
          <w:ilvl w:val="0"/>
          <w:numId w:val="20"/>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rsidR="00904EF0" w:rsidRPr="00F11837" w:rsidRDefault="00EE73DD" w:rsidP="0038321F">
      <w:pPr>
        <w:pStyle w:val="Paragraphedeliste"/>
        <w:numPr>
          <w:ilvl w:val="0"/>
          <w:numId w:val="20"/>
        </w:numPr>
        <w:rPr>
          <w:rFonts w:cs="Arial"/>
          <w:color w:val="000000"/>
          <w:shd w:val="clear" w:color="auto" w:fill="FFFFFF"/>
        </w:rPr>
      </w:pPr>
      <w:r w:rsidRPr="00F11837">
        <w:rPr>
          <w:b/>
        </w:rPr>
        <w:lastRenderedPageBreak/>
        <w:t>Vibration après la validation d’un caractère</w:t>
      </w:r>
      <w:r>
        <w:t> :</w:t>
      </w:r>
      <w:r w:rsidR="00F11837">
        <w:t xml:space="preserve"> permet de jouer une vibration lorsque qu’un caractère est validé dans une zone de saisie. Par défaut, « </w:t>
      </w:r>
      <w:r w:rsidR="00F11837" w:rsidRPr="00F11837">
        <w:t>Vibration apr</w:t>
      </w:r>
      <w:r w:rsidR="00F11837">
        <w:t>ès la validation d’un caractère » est désactivée.</w:t>
      </w:r>
    </w:p>
    <w:p w:rsidR="00F11837" w:rsidRPr="00F11837" w:rsidRDefault="00F11837" w:rsidP="0038321F">
      <w:pPr>
        <w:pStyle w:val="Paragraphedeliste"/>
        <w:numPr>
          <w:ilvl w:val="0"/>
          <w:numId w:val="20"/>
        </w:numPr>
        <w:rPr>
          <w:rFonts w:cs="Arial"/>
          <w:color w:val="000000"/>
          <w:shd w:val="clear" w:color="auto" w:fill="FFFFFF"/>
        </w:rPr>
      </w:pPr>
      <w:r>
        <w:rPr>
          <w:b/>
        </w:rPr>
        <w:t>Retour audio après la validation</w:t>
      </w:r>
      <w:r w:rsidRPr="00F11837">
        <w:rPr>
          <w:b/>
        </w:rPr>
        <w:t xml:space="preserve"> d’un caractère</w:t>
      </w:r>
      <w:r>
        <w:t> : permet de jouer un signal sonore lorsque qu’un caractère est validé dans une zone de saisie. Par défaut, « </w:t>
      </w:r>
      <w:r w:rsidRPr="00F11837">
        <w:t>Retour audio après la validation d’un caractère</w:t>
      </w:r>
      <w:r>
        <w:t> » est activé.</w:t>
      </w:r>
    </w:p>
    <w:p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valider votre choix avec la touche </w:t>
      </w:r>
      <w:r w:rsidR="00447E66" w:rsidRPr="007C3354">
        <w:rPr>
          <w:b/>
          <w:color w:val="B83288"/>
        </w:rPr>
        <w:t>OK</w:t>
      </w:r>
      <w:r w:rsidR="00447E66" w:rsidRPr="00FE02FA">
        <w:t>.</w:t>
      </w:r>
    </w:p>
    <w:p w:rsidR="00F11837" w:rsidRDefault="00393CCC" w:rsidP="0038321F">
      <w:pPr>
        <w:pStyle w:val="Paragraphedeliste"/>
        <w:numPr>
          <w:ilvl w:val="0"/>
          <w:numId w:val="20"/>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 xml:space="preserve">numérique. (pour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rsidR="000F40D7" w:rsidRPr="00524162" w:rsidRDefault="00111D01" w:rsidP="0038321F">
      <w:pPr>
        <w:pStyle w:val="Paragraphedeliste"/>
        <w:numPr>
          <w:ilvl w:val="0"/>
          <w:numId w:val="20"/>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rsidR="000F40D7" w:rsidRPr="00524162" w:rsidRDefault="000F40D7" w:rsidP="0038321F">
      <w:pPr>
        <w:pStyle w:val="Paragraphedeliste"/>
        <w:numPr>
          <w:ilvl w:val="1"/>
          <w:numId w:val="20"/>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rsidR="00111D01" w:rsidRPr="00524162" w:rsidRDefault="0075462E" w:rsidP="0038321F">
      <w:pPr>
        <w:pStyle w:val="Paragraphedeliste"/>
        <w:numPr>
          <w:ilvl w:val="1"/>
          <w:numId w:val="20"/>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du MiniVision</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rsidR="00111D01" w:rsidRPr="00111D01" w:rsidRDefault="00111D01" w:rsidP="00111D01">
      <w:pPr>
        <w:rPr>
          <w:rFonts w:cs="Arial"/>
          <w:color w:val="000000"/>
          <w:shd w:val="clear" w:color="auto" w:fill="FFFFFF"/>
        </w:rPr>
      </w:pPr>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rsidR="0022219B" w:rsidRDefault="008F1F26" w:rsidP="0022219B">
      <w:pPr>
        <w:pStyle w:val="Titre3"/>
      </w:pPr>
      <w:bookmarkStart w:id="176" w:name="_Toc82590988"/>
      <w:r>
        <w:t>Date et heure</w:t>
      </w:r>
      <w:bookmarkEnd w:id="176"/>
    </w:p>
    <w:p w:rsidR="0022219B" w:rsidRDefault="00910C29" w:rsidP="0022219B">
      <w:r>
        <w:t>Cette catégorie vous p</w:t>
      </w:r>
      <w:r w:rsidR="0022219B">
        <w:t>ermet de définir la date et l’heure du MiniVision si celles-ci ne se mettent pas à jour automatiquement :</w:t>
      </w:r>
    </w:p>
    <w:p w:rsidR="00C55334" w:rsidRPr="00C55334" w:rsidRDefault="00C55334" w:rsidP="0038321F">
      <w:pPr>
        <w:pStyle w:val="Paragraphedeliste"/>
        <w:numPr>
          <w:ilvl w:val="0"/>
          <w:numId w:val="20"/>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MiniVision.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rsidR="0022219B" w:rsidRPr="00033DD5" w:rsidRDefault="0022219B" w:rsidP="0038321F">
      <w:pPr>
        <w:pStyle w:val="Paragraphedeliste"/>
        <w:numPr>
          <w:ilvl w:val="1"/>
          <w:numId w:val="20"/>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rsidR="00A46B1F" w:rsidRPr="00910C29" w:rsidRDefault="00A46B1F" w:rsidP="0038321F">
      <w:pPr>
        <w:pStyle w:val="Paragraphedeliste"/>
        <w:numPr>
          <w:ilvl w:val="1"/>
          <w:numId w:val="20"/>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w:t>
      </w:r>
      <w:r w:rsidRPr="00A46B1F">
        <w:rPr>
          <w:rFonts w:cs="Arial"/>
          <w:color w:val="000000"/>
          <w:shd w:val="clear" w:color="auto" w:fill="FFFFFF"/>
        </w:rPr>
        <w:lastRenderedPageBreak/>
        <w:t xml:space="preserve">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rsidR="00910C29" w:rsidRDefault="00910C29" w:rsidP="0038321F">
      <w:pPr>
        <w:pStyle w:val="Paragraphedeliste"/>
        <w:numPr>
          <w:ilvl w:val="0"/>
          <w:numId w:val="20"/>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rsidR="00401C0D" w:rsidRPr="000E344F" w:rsidRDefault="00401C0D" w:rsidP="0038321F">
      <w:pPr>
        <w:pStyle w:val="Paragraphedeliste"/>
        <w:numPr>
          <w:ilvl w:val="0"/>
          <w:numId w:val="20"/>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rsidR="00401C0D" w:rsidRPr="00982CA5" w:rsidRDefault="00401C0D" w:rsidP="0038321F">
      <w:pPr>
        <w:pStyle w:val="Paragraphedeliste"/>
        <w:numPr>
          <w:ilvl w:val="1"/>
          <w:numId w:val="20"/>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rsidR="008F1F26" w:rsidRDefault="00910C29" w:rsidP="008F1F26">
      <w:pPr>
        <w:pStyle w:val="Titre3"/>
      </w:pPr>
      <w:bookmarkStart w:id="177" w:name="_Toc82590989"/>
      <w:r>
        <w:t>A propos du téléphone</w:t>
      </w:r>
      <w:bookmarkEnd w:id="177"/>
    </w:p>
    <w:p w:rsidR="00F11837" w:rsidRDefault="00910C29" w:rsidP="00F11837">
      <w:r>
        <w:t xml:space="preserve">Cette catégorie vous permet de </w:t>
      </w:r>
      <w:r w:rsidR="0056145A">
        <w:t>connaître</w:t>
      </w:r>
      <w:r>
        <w:t xml:space="preserve"> le statut du téléphone et de mettre à jour la version logicielle du MiniVision</w:t>
      </w:r>
      <w:r w:rsidR="00006AAD">
        <w:t xml:space="preserve"> : </w:t>
      </w:r>
    </w:p>
    <w:p w:rsidR="00F6701C" w:rsidRDefault="00006AAD" w:rsidP="0038321F">
      <w:pPr>
        <w:pStyle w:val="Paragraphedeliste"/>
        <w:numPr>
          <w:ilvl w:val="0"/>
          <w:numId w:val="21"/>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MiniVision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MiniVision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pour installer la mise à jour. MiniVision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p>
    <w:p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rsidR="00006AAD" w:rsidRDefault="00006AAD" w:rsidP="0038321F">
      <w:pPr>
        <w:pStyle w:val="Paragraphedeliste"/>
        <w:numPr>
          <w:ilvl w:val="0"/>
          <w:numId w:val="21"/>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rsidR="00006AAD" w:rsidRDefault="00006AAD" w:rsidP="0038321F">
      <w:pPr>
        <w:pStyle w:val="Paragraphedeliste"/>
        <w:numPr>
          <w:ilvl w:val="1"/>
          <w:numId w:val="21"/>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rsidR="00006AAD" w:rsidRDefault="00006AAD" w:rsidP="0038321F">
      <w:pPr>
        <w:pStyle w:val="Paragraphedeliste"/>
        <w:numPr>
          <w:ilvl w:val="1"/>
          <w:numId w:val="21"/>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rsidR="00006AAD" w:rsidRDefault="00006AAD" w:rsidP="0038321F">
      <w:pPr>
        <w:pStyle w:val="Paragraphedeliste"/>
        <w:numPr>
          <w:ilvl w:val="1"/>
          <w:numId w:val="21"/>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rsidR="00593255" w:rsidRDefault="00593255" w:rsidP="0038321F">
      <w:pPr>
        <w:pStyle w:val="Paragraphedeliste"/>
        <w:numPr>
          <w:ilvl w:val="1"/>
          <w:numId w:val="21"/>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rsidR="00593255" w:rsidRDefault="00593255" w:rsidP="0038321F">
      <w:pPr>
        <w:pStyle w:val="Paragraphedeliste"/>
        <w:numPr>
          <w:ilvl w:val="1"/>
          <w:numId w:val="21"/>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rsidR="00593255" w:rsidRDefault="00593255" w:rsidP="0038321F">
      <w:pPr>
        <w:pStyle w:val="Paragraphedeliste"/>
        <w:numPr>
          <w:ilvl w:val="1"/>
          <w:numId w:val="21"/>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rsidR="005E4B09" w:rsidRDefault="00C1216B" w:rsidP="0038321F">
      <w:pPr>
        <w:pStyle w:val="Paragraphedeliste"/>
        <w:numPr>
          <w:ilvl w:val="2"/>
          <w:numId w:val="21"/>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rsidR="00C1216B" w:rsidRDefault="00C1216B" w:rsidP="0038321F">
      <w:pPr>
        <w:pStyle w:val="Paragraphedeliste"/>
        <w:numPr>
          <w:ilvl w:val="2"/>
          <w:numId w:val="21"/>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rsidR="00C1216B" w:rsidRDefault="00C1216B" w:rsidP="0038321F">
      <w:pPr>
        <w:pStyle w:val="Paragraphedeliste"/>
        <w:numPr>
          <w:ilvl w:val="2"/>
          <w:numId w:val="21"/>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rsidR="00C1216B" w:rsidRDefault="00C1216B" w:rsidP="0038321F">
      <w:pPr>
        <w:pStyle w:val="Paragraphedeliste"/>
        <w:numPr>
          <w:ilvl w:val="2"/>
          <w:numId w:val="21"/>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rsidR="00C1216B" w:rsidRDefault="00C1216B" w:rsidP="0038321F">
      <w:pPr>
        <w:pStyle w:val="Paragraphedeliste"/>
        <w:numPr>
          <w:ilvl w:val="2"/>
          <w:numId w:val="21"/>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rsidR="00006AAD" w:rsidRDefault="00006AAD" w:rsidP="0038321F">
      <w:pPr>
        <w:pStyle w:val="Paragraphedeliste"/>
        <w:numPr>
          <w:ilvl w:val="0"/>
          <w:numId w:val="21"/>
        </w:numPr>
        <w:rPr>
          <w:rFonts w:cs="Arial"/>
          <w:color w:val="000000"/>
          <w:shd w:val="clear" w:color="auto" w:fill="FFFFFF"/>
        </w:rPr>
      </w:pPr>
      <w:r w:rsidRPr="00006AAD">
        <w:rPr>
          <w:rFonts w:cs="Arial"/>
          <w:b/>
          <w:color w:val="000000"/>
          <w:shd w:val="clear" w:color="auto" w:fill="FFFFFF"/>
        </w:rPr>
        <w:t>Numéro du modèle</w:t>
      </w:r>
      <w:r w:rsidR="00C1216B">
        <w:rPr>
          <w:rFonts w:cs="Arial"/>
          <w:color w:val="000000"/>
          <w:shd w:val="clear" w:color="auto" w:fill="FFFFFF"/>
        </w:rPr>
        <w:t> :</w:t>
      </w:r>
      <w:r>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p>
    <w:p w:rsidR="00D44815" w:rsidRPr="002F2D2D" w:rsidRDefault="00F461B2" w:rsidP="0038321F">
      <w:pPr>
        <w:pStyle w:val="Paragraphedeliste"/>
        <w:numPr>
          <w:ilvl w:val="0"/>
          <w:numId w:val="21"/>
        </w:numPr>
        <w:rPr>
          <w:rFonts w:cs="Arial"/>
          <w:color w:val="000000"/>
          <w:shd w:val="clear" w:color="auto" w:fill="FFFFFF"/>
        </w:rPr>
      </w:pPr>
      <w:r w:rsidRPr="00006AAD">
        <w:rPr>
          <w:rFonts w:cs="Arial"/>
          <w:b/>
          <w:color w:val="000000"/>
          <w:shd w:val="clear" w:color="auto" w:fill="FFFFFF"/>
        </w:rPr>
        <w:t>Version personnalisée</w:t>
      </w:r>
      <w:r w:rsidR="00006AAD">
        <w:rPr>
          <w:rFonts w:cs="Arial"/>
          <w:color w:val="000000"/>
          <w:shd w:val="clear" w:color="auto" w:fill="FFFFFF"/>
        </w:rPr>
        <w:t xml:space="preserve"> : </w:t>
      </w:r>
      <w:r w:rsidR="0039175F">
        <w:rPr>
          <w:rFonts w:cs="Arial"/>
          <w:color w:val="000000"/>
          <w:shd w:val="clear" w:color="auto" w:fill="FFFFFF"/>
        </w:rPr>
        <w:t xml:space="preserve">permet de </w:t>
      </w:r>
      <w:r w:rsidR="0056145A">
        <w:rPr>
          <w:rFonts w:cs="Arial"/>
          <w:color w:val="000000"/>
          <w:shd w:val="clear" w:color="auto" w:fill="FFFFFF"/>
        </w:rPr>
        <w:t>connaître</w:t>
      </w:r>
      <w:r w:rsidR="0039175F">
        <w:rPr>
          <w:rFonts w:cs="Arial"/>
          <w:color w:val="000000"/>
          <w:shd w:val="clear" w:color="auto" w:fill="FFFFFF"/>
        </w:rPr>
        <w:t xml:space="preserve"> le numéro de la version logiciel</w:t>
      </w:r>
      <w:r w:rsidR="00930773">
        <w:rPr>
          <w:rFonts w:cs="Arial"/>
          <w:color w:val="000000"/>
          <w:shd w:val="clear" w:color="auto" w:fill="FFFFFF"/>
        </w:rPr>
        <w:t>le</w:t>
      </w:r>
      <w:r w:rsidR="0039175F">
        <w:rPr>
          <w:rFonts w:cs="Arial"/>
          <w:color w:val="000000"/>
          <w:shd w:val="clear" w:color="auto" w:fill="FFFFFF"/>
        </w:rPr>
        <w:t xml:space="preserve"> du MiniVision.</w:t>
      </w:r>
    </w:p>
    <w:p w:rsidR="00C458A7" w:rsidRDefault="00C458A7" w:rsidP="00C458A7">
      <w:pPr>
        <w:pStyle w:val="Titre2"/>
      </w:pPr>
      <w:bookmarkStart w:id="178" w:name="_Toc82590990"/>
      <w:bookmarkStart w:id="179" w:name="_Ref517777156"/>
      <w:bookmarkStart w:id="180" w:name="_Ref517777217"/>
      <w:bookmarkStart w:id="181" w:name="_Ref517785556"/>
      <w:r>
        <w:lastRenderedPageBreak/>
        <w:t>Spécifications techniques</w:t>
      </w:r>
      <w:bookmarkEnd w:id="178"/>
      <w:r>
        <w:t xml:space="preserve"> </w:t>
      </w:r>
    </w:p>
    <w:p w:rsidR="00C458A7" w:rsidRDefault="00C458A7" w:rsidP="00C458A7">
      <w:pPr>
        <w:pStyle w:val="Titre3"/>
      </w:pPr>
      <w:bookmarkStart w:id="182" w:name="_Toc82590991"/>
      <w:r>
        <w:t>D</w:t>
      </w:r>
      <w:r w:rsidR="00E06A99">
        <w:t>esign</w:t>
      </w:r>
      <w:bookmarkEnd w:id="182"/>
    </w:p>
    <w:p w:rsidR="00C458A7" w:rsidRDefault="00C458A7" w:rsidP="0038321F">
      <w:pPr>
        <w:pStyle w:val="Paragraphedeliste"/>
        <w:numPr>
          <w:ilvl w:val="0"/>
          <w:numId w:val="34"/>
        </w:numPr>
      </w:pPr>
      <w:r w:rsidRPr="00C458A7">
        <w:rPr>
          <w:b/>
        </w:rPr>
        <w:t>Dimensions</w:t>
      </w:r>
      <w:r>
        <w:t xml:space="preserve"> : 124 x 51 x 13 mm</w:t>
      </w:r>
    </w:p>
    <w:p w:rsidR="00C458A7" w:rsidRDefault="00C458A7" w:rsidP="0038321F">
      <w:pPr>
        <w:pStyle w:val="Paragraphedeliste"/>
        <w:numPr>
          <w:ilvl w:val="0"/>
          <w:numId w:val="34"/>
        </w:numPr>
      </w:pPr>
      <w:r w:rsidRPr="00C458A7">
        <w:rPr>
          <w:b/>
        </w:rPr>
        <w:t>Poids</w:t>
      </w:r>
      <w:r>
        <w:t xml:space="preserve"> : 100g</w:t>
      </w:r>
    </w:p>
    <w:p w:rsidR="00C458A7" w:rsidRDefault="00C458A7" w:rsidP="0038321F">
      <w:pPr>
        <w:pStyle w:val="Paragraphedeliste"/>
        <w:numPr>
          <w:ilvl w:val="0"/>
          <w:numId w:val="34"/>
        </w:numPr>
      </w:pPr>
      <w:r w:rsidRPr="00C458A7">
        <w:rPr>
          <w:b/>
        </w:rPr>
        <w:t>Écran</w:t>
      </w:r>
      <w:r>
        <w:t xml:space="preserve"> : 2.4" / QVGA (240 x 320 pixels)</w:t>
      </w:r>
    </w:p>
    <w:p w:rsidR="00C458A7" w:rsidRDefault="00C458A7" w:rsidP="00C458A7">
      <w:pPr>
        <w:pStyle w:val="Titre3"/>
      </w:pPr>
      <w:bookmarkStart w:id="183" w:name="_Toc82590992"/>
      <w:r>
        <w:t>M</w:t>
      </w:r>
      <w:r w:rsidR="00E06A99">
        <w:t>atériel</w:t>
      </w:r>
      <w:bookmarkEnd w:id="183"/>
    </w:p>
    <w:p w:rsidR="00C458A7" w:rsidRDefault="00C458A7" w:rsidP="0038321F">
      <w:pPr>
        <w:pStyle w:val="Paragraphedeliste"/>
        <w:numPr>
          <w:ilvl w:val="0"/>
          <w:numId w:val="35"/>
        </w:numPr>
      </w:pPr>
      <w:r w:rsidRPr="00E06A99">
        <w:rPr>
          <w:b/>
        </w:rPr>
        <w:t>Processeur</w:t>
      </w:r>
      <w:r>
        <w:t xml:space="preserve"> : Dual Core Cortex-A7@ 1GHz</w:t>
      </w:r>
    </w:p>
    <w:p w:rsidR="00E06A99" w:rsidRDefault="00E06A99" w:rsidP="0038321F">
      <w:pPr>
        <w:pStyle w:val="Paragraphedeliste"/>
        <w:numPr>
          <w:ilvl w:val="0"/>
          <w:numId w:val="35"/>
        </w:numPr>
      </w:pPr>
      <w:r w:rsidRPr="00E06A99">
        <w:rPr>
          <w:b/>
        </w:rPr>
        <w:t>Plateforme</w:t>
      </w:r>
      <w:r>
        <w:t xml:space="preserve"> : Qualcomm Snapdragon 250</w:t>
      </w:r>
    </w:p>
    <w:p w:rsidR="00C458A7" w:rsidRDefault="00C458A7" w:rsidP="0038321F">
      <w:pPr>
        <w:pStyle w:val="Paragraphedeliste"/>
        <w:numPr>
          <w:ilvl w:val="0"/>
          <w:numId w:val="35"/>
        </w:numPr>
      </w:pPr>
      <w:r w:rsidRPr="00E06A99">
        <w:rPr>
          <w:b/>
        </w:rPr>
        <w:t>Mémoire interne</w:t>
      </w:r>
      <w:r>
        <w:t xml:space="preserve"> : RAM </w:t>
      </w:r>
      <w:r w:rsidR="00E06A99">
        <w:t>512MB, Flash 4</w:t>
      </w:r>
      <w:r>
        <w:t>GB</w:t>
      </w:r>
    </w:p>
    <w:p w:rsidR="00C458A7" w:rsidRDefault="00C458A7" w:rsidP="0038321F">
      <w:pPr>
        <w:pStyle w:val="Paragraphedeliste"/>
        <w:numPr>
          <w:ilvl w:val="0"/>
          <w:numId w:val="35"/>
        </w:numPr>
      </w:pPr>
      <w:r w:rsidRPr="00E06A99">
        <w:rPr>
          <w:b/>
        </w:rPr>
        <w:t>Mémoire externe</w:t>
      </w:r>
      <w:r>
        <w:t xml:space="preserve"> : </w:t>
      </w:r>
      <w:r w:rsidR="00E06A99">
        <w:t>carte SD j</w:t>
      </w:r>
      <w:r>
        <w:t xml:space="preserve">usqu'à </w:t>
      </w:r>
      <w:r w:rsidR="00E06A99">
        <w:t>32</w:t>
      </w:r>
      <w:r>
        <w:t>GB</w:t>
      </w:r>
    </w:p>
    <w:p w:rsidR="00C458A7" w:rsidRDefault="00C458A7" w:rsidP="0038321F">
      <w:pPr>
        <w:pStyle w:val="Paragraphedeliste"/>
        <w:numPr>
          <w:ilvl w:val="0"/>
          <w:numId w:val="35"/>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rsidR="00C458A7" w:rsidRPr="00C458A7" w:rsidRDefault="00C458A7" w:rsidP="0038321F">
      <w:pPr>
        <w:pStyle w:val="Paragraphedeliste"/>
        <w:numPr>
          <w:ilvl w:val="0"/>
          <w:numId w:val="35"/>
        </w:numPr>
      </w:pPr>
      <w:r w:rsidRPr="00E06A99">
        <w:rPr>
          <w:b/>
        </w:rPr>
        <w:t>Connectivités sans fil</w:t>
      </w:r>
      <w:r>
        <w:t xml:space="preserve"> :</w:t>
      </w:r>
      <w:r w:rsidR="00E06A99">
        <w:t xml:space="preserve"> Wifi et </w:t>
      </w:r>
      <w:r w:rsidRPr="00C458A7">
        <w:t>Bluetooth 4.</w:t>
      </w:r>
      <w:r w:rsidR="00E06A99">
        <w:t>1</w:t>
      </w:r>
      <w:r w:rsidRPr="00C458A7">
        <w:t xml:space="preserve"> </w:t>
      </w:r>
    </w:p>
    <w:p w:rsidR="00C458A7" w:rsidRDefault="00C458A7" w:rsidP="0038321F">
      <w:pPr>
        <w:pStyle w:val="Paragraphedeliste"/>
        <w:numPr>
          <w:ilvl w:val="0"/>
          <w:numId w:val="35"/>
        </w:numPr>
      </w:pPr>
      <w:r w:rsidRPr="00E06A99">
        <w:rPr>
          <w:b/>
        </w:rPr>
        <w:t>Format de carte SIM</w:t>
      </w:r>
      <w:r>
        <w:t xml:space="preserve"> : </w:t>
      </w:r>
      <w:r w:rsidR="0073798B">
        <w:t>n</w:t>
      </w:r>
      <w:r w:rsidR="00E06A99">
        <w:t>ano Sim</w:t>
      </w:r>
    </w:p>
    <w:p w:rsidR="00C458A7" w:rsidRDefault="00C458A7" w:rsidP="0038321F">
      <w:pPr>
        <w:pStyle w:val="Paragraphedeliste"/>
        <w:numPr>
          <w:ilvl w:val="0"/>
          <w:numId w:val="35"/>
        </w:numPr>
      </w:pPr>
      <w:r w:rsidRPr="00E06A99">
        <w:rPr>
          <w:b/>
        </w:rPr>
        <w:t>Connecteurs</w:t>
      </w:r>
      <w:r w:rsidR="0073798B">
        <w:t xml:space="preserve"> : j</w:t>
      </w:r>
      <w:r>
        <w:t xml:space="preserve">ack audio 3.5 mm, </w:t>
      </w:r>
      <w:r w:rsidR="0073798B">
        <w:t>m</w:t>
      </w:r>
      <w:r w:rsidR="00E06A99">
        <w:t>icro USB</w:t>
      </w:r>
    </w:p>
    <w:p w:rsidR="00C458A7" w:rsidRPr="00E06A99" w:rsidRDefault="00C458A7" w:rsidP="0038321F">
      <w:pPr>
        <w:pStyle w:val="Paragraphedeliste"/>
        <w:numPr>
          <w:ilvl w:val="0"/>
          <w:numId w:val="35"/>
        </w:numPr>
        <w:rPr>
          <w:b/>
        </w:rPr>
      </w:pPr>
      <w:r w:rsidRPr="00E06A99">
        <w:rPr>
          <w:b/>
        </w:rPr>
        <w:t>Consommation et Autonomie :</w:t>
      </w:r>
    </w:p>
    <w:p w:rsidR="00C458A7" w:rsidRDefault="00C458A7" w:rsidP="0038321F">
      <w:pPr>
        <w:pStyle w:val="Paragraphedeliste"/>
        <w:numPr>
          <w:ilvl w:val="1"/>
          <w:numId w:val="35"/>
        </w:numPr>
      </w:pPr>
      <w:r w:rsidRPr="00E06A99">
        <w:rPr>
          <w:b/>
        </w:rPr>
        <w:t>Batterie</w:t>
      </w:r>
      <w:r>
        <w:t xml:space="preserve"> : </w:t>
      </w:r>
      <w:r w:rsidR="0014114F">
        <w:t>14</w:t>
      </w:r>
      <w:r>
        <w:t>00mAh Li-ion</w:t>
      </w:r>
    </w:p>
    <w:p w:rsidR="00C458A7" w:rsidRDefault="00E06A99" w:rsidP="0038321F">
      <w:pPr>
        <w:pStyle w:val="Paragraphedeliste"/>
        <w:numPr>
          <w:ilvl w:val="1"/>
          <w:numId w:val="35"/>
        </w:numPr>
      </w:pPr>
      <w:r w:rsidRPr="00E06A99">
        <w:rPr>
          <w:b/>
        </w:rPr>
        <w:t xml:space="preserve">Autonomie </w:t>
      </w:r>
      <w:r w:rsidR="00C458A7" w:rsidRPr="00E06A99">
        <w:rPr>
          <w:b/>
        </w:rPr>
        <w:t>veille</w:t>
      </w:r>
      <w:r w:rsidR="00C458A7">
        <w:t xml:space="preserve"> : </w:t>
      </w:r>
      <w:r w:rsidR="00613B68">
        <w:t>2</w:t>
      </w:r>
      <w:r>
        <w:t>0</w:t>
      </w:r>
      <w:r w:rsidR="00C458A7">
        <w:t>0h</w:t>
      </w:r>
      <w:r>
        <w:t xml:space="preserve"> </w:t>
      </w:r>
    </w:p>
    <w:p w:rsidR="00E06A99" w:rsidRDefault="00E06A99" w:rsidP="0038321F">
      <w:pPr>
        <w:pStyle w:val="Paragraphedeliste"/>
        <w:numPr>
          <w:ilvl w:val="1"/>
          <w:numId w:val="35"/>
        </w:numPr>
      </w:pPr>
      <w:r w:rsidRPr="00E06A99">
        <w:rPr>
          <w:b/>
        </w:rPr>
        <w:t xml:space="preserve">Autonomie </w:t>
      </w:r>
      <w:r>
        <w:rPr>
          <w:b/>
        </w:rPr>
        <w:t xml:space="preserve">voix : </w:t>
      </w:r>
      <w:r w:rsidRPr="00E06A99">
        <w:t>7h</w:t>
      </w:r>
    </w:p>
    <w:p w:rsidR="00E06A99" w:rsidRDefault="00C458A7" w:rsidP="0038321F">
      <w:pPr>
        <w:pStyle w:val="Paragraphedeliste"/>
        <w:numPr>
          <w:ilvl w:val="0"/>
          <w:numId w:val="35"/>
        </w:numPr>
      </w:pPr>
      <w:r w:rsidRPr="00E06A99">
        <w:rPr>
          <w:b/>
        </w:rPr>
        <w:t>DAS :</w:t>
      </w:r>
      <w:r w:rsidR="00E06A99">
        <w:t xml:space="preserve"> </w:t>
      </w:r>
    </w:p>
    <w:p w:rsidR="000129C0" w:rsidRDefault="000129C0" w:rsidP="0038321F">
      <w:pPr>
        <w:pStyle w:val="Paragraphedeliste"/>
        <w:numPr>
          <w:ilvl w:val="1"/>
          <w:numId w:val="35"/>
        </w:numPr>
        <w:rPr>
          <w:b/>
        </w:rPr>
      </w:pPr>
      <w:r w:rsidRPr="000129C0">
        <w:rPr>
          <w:b/>
        </w:rPr>
        <w:t xml:space="preserve">Tête : </w:t>
      </w:r>
      <w:r w:rsidRPr="000129C0">
        <w:t>0,65 W/Kg</w:t>
      </w:r>
    </w:p>
    <w:p w:rsidR="000129C0" w:rsidRDefault="000129C0" w:rsidP="0038321F">
      <w:pPr>
        <w:pStyle w:val="Paragraphedeliste"/>
        <w:numPr>
          <w:ilvl w:val="1"/>
          <w:numId w:val="35"/>
        </w:numPr>
        <w:rPr>
          <w:b/>
        </w:rPr>
      </w:pPr>
      <w:r w:rsidRPr="000129C0">
        <w:rPr>
          <w:b/>
        </w:rPr>
        <w:t xml:space="preserve">Corps : </w:t>
      </w:r>
      <w:r w:rsidRPr="000129C0">
        <w:t>1,30 W/Kg</w:t>
      </w:r>
    </w:p>
    <w:p w:rsidR="000129C0" w:rsidRPr="000129C0" w:rsidRDefault="000129C0" w:rsidP="0038321F">
      <w:pPr>
        <w:pStyle w:val="Paragraphedeliste"/>
        <w:numPr>
          <w:ilvl w:val="1"/>
          <w:numId w:val="35"/>
        </w:numPr>
        <w:rPr>
          <w:b/>
        </w:rPr>
      </w:pPr>
      <w:r w:rsidRPr="000129C0">
        <w:rPr>
          <w:b/>
        </w:rPr>
        <w:t xml:space="preserve">Membres : </w:t>
      </w:r>
      <w:r w:rsidRPr="000129C0">
        <w:t>2,95 W/Kg</w:t>
      </w:r>
    </w:p>
    <w:p w:rsidR="00C458A7" w:rsidRDefault="0073798B" w:rsidP="0038321F">
      <w:pPr>
        <w:pStyle w:val="Paragraphedeliste"/>
        <w:numPr>
          <w:ilvl w:val="0"/>
          <w:numId w:val="35"/>
        </w:numPr>
      </w:pPr>
      <w:r>
        <w:rPr>
          <w:b/>
        </w:rPr>
        <w:t>Flash L</w:t>
      </w:r>
      <w:r w:rsidR="00E06A99" w:rsidRPr="00E06A99">
        <w:rPr>
          <w:b/>
        </w:rPr>
        <w:t>eds et Caméra</w:t>
      </w:r>
      <w:r w:rsidR="00FF3CC2">
        <w:t xml:space="preserve"> : 2 Mpixel</w:t>
      </w:r>
      <w:r w:rsidR="000A38E8">
        <w:t>s</w:t>
      </w:r>
    </w:p>
    <w:p w:rsidR="00FF3CC2" w:rsidRPr="000129C0" w:rsidRDefault="00E06A99" w:rsidP="0038321F">
      <w:pPr>
        <w:pStyle w:val="Paragraphedeliste"/>
        <w:numPr>
          <w:ilvl w:val="0"/>
          <w:numId w:val="35"/>
        </w:numPr>
        <w:rPr>
          <w:b/>
        </w:rPr>
      </w:pPr>
      <w:r w:rsidRPr="00E06A99">
        <w:rPr>
          <w:b/>
        </w:rPr>
        <w:t>Sonneries et vibration</w:t>
      </w:r>
      <w:r>
        <w:rPr>
          <w:b/>
        </w:rPr>
        <w:t>s</w:t>
      </w:r>
    </w:p>
    <w:p w:rsidR="000129C0" w:rsidRDefault="000129C0">
      <w:pPr>
        <w:rPr>
          <w:rFonts w:cs="Arial"/>
          <w:b/>
          <w:bCs/>
          <w:sz w:val="28"/>
          <w:szCs w:val="28"/>
        </w:rPr>
      </w:pPr>
      <w:r>
        <w:br w:type="page"/>
      </w:r>
    </w:p>
    <w:p w:rsidR="00E06A99" w:rsidRDefault="00E06A99" w:rsidP="00E06A99">
      <w:pPr>
        <w:pStyle w:val="Titre2"/>
        <w:rPr>
          <w:color w:val="000000"/>
          <w:spacing w:val="-10"/>
          <w:sz w:val="32"/>
          <w:szCs w:val="32"/>
        </w:rPr>
      </w:pPr>
      <w:bookmarkStart w:id="184" w:name="_Toc82590993"/>
      <w:r w:rsidRPr="00E06A99">
        <w:lastRenderedPageBreak/>
        <w:t>En cas de problème</w:t>
      </w:r>
      <w:bookmarkEnd w:id="184"/>
    </w:p>
    <w:p w:rsidR="00E06A99" w:rsidRDefault="00E06A99" w:rsidP="00826793">
      <w:r>
        <w:t>Avant de contacter le service clients, nous vous conseillons de lire les recommandation</w:t>
      </w:r>
      <w:r w:rsidR="00826793">
        <w:t xml:space="preserve">s </w:t>
      </w:r>
      <w:r w:rsidR="00FF73A8">
        <w:t>suivantes :</w:t>
      </w:r>
    </w:p>
    <w:p w:rsidR="00E06A99" w:rsidRDefault="00E06A99" w:rsidP="0038321F">
      <w:pPr>
        <w:pStyle w:val="Paragraphedeliste"/>
        <w:numPr>
          <w:ilvl w:val="0"/>
          <w:numId w:val="36"/>
        </w:numPr>
      </w:pPr>
      <w:r>
        <w:t>Pour optimiser les performances du téléphone, il est conseillé d’éteindre celui-ci de temps à autre.</w:t>
      </w:r>
    </w:p>
    <w:p w:rsidR="00E06A99" w:rsidRDefault="00E06A99" w:rsidP="0038321F">
      <w:pPr>
        <w:pStyle w:val="Paragraphedeliste"/>
        <w:numPr>
          <w:ilvl w:val="0"/>
          <w:numId w:val="36"/>
        </w:numPr>
      </w:pPr>
      <w:r>
        <w:t>Pour un fonctionnement optimal, il est conseillé de recharger complètement la batterie et d’effectuer quelques vérifications :</w:t>
      </w:r>
    </w:p>
    <w:p w:rsidR="00E06A99" w:rsidRDefault="00E06A99" w:rsidP="00826793">
      <w:pPr>
        <w:pStyle w:val="Titre3"/>
      </w:pPr>
      <w:bookmarkStart w:id="185" w:name="_Toc82590994"/>
      <w:r>
        <w:t>Mon téléphone ne s’allume pas / j'ai un écran noir :</w:t>
      </w:r>
      <w:bookmarkEnd w:id="185"/>
    </w:p>
    <w:p w:rsidR="00E06A99" w:rsidRDefault="00E06A99" w:rsidP="0038321F">
      <w:pPr>
        <w:pStyle w:val="Paragraphedeliste"/>
        <w:numPr>
          <w:ilvl w:val="0"/>
          <w:numId w:val="37"/>
        </w:numPr>
      </w:pPr>
      <w:r>
        <w:t>Appuyez sur la touche « Marche</w:t>
      </w:r>
      <w:r w:rsidR="00A72E74">
        <w:t xml:space="preserve"> /</w:t>
      </w:r>
      <w:r>
        <w:t xml:space="preserve"> Arrêt » jusqu’à l’allumage de l’écran</w:t>
      </w:r>
    </w:p>
    <w:p w:rsidR="00E06A99" w:rsidRDefault="00E06A99" w:rsidP="0038321F">
      <w:pPr>
        <w:pStyle w:val="Paragraphedeliste"/>
        <w:numPr>
          <w:ilvl w:val="0"/>
          <w:numId w:val="37"/>
        </w:numPr>
      </w:pPr>
      <w:r>
        <w:t>Vérifiez la charge de votre batterie.</w:t>
      </w:r>
    </w:p>
    <w:p w:rsidR="00E06A99" w:rsidRDefault="00E06A99" w:rsidP="0038321F">
      <w:pPr>
        <w:pStyle w:val="Paragraphedeliste"/>
        <w:numPr>
          <w:ilvl w:val="0"/>
          <w:numId w:val="37"/>
        </w:numPr>
      </w:pPr>
      <w:r>
        <w:t>Vérifiez les contacts de votre batterie, enlevez puis réinstallez votre batterie et rallumez votre téléphone.</w:t>
      </w:r>
    </w:p>
    <w:p w:rsidR="00E06A99" w:rsidRDefault="00E06A99" w:rsidP="00826793">
      <w:pPr>
        <w:pStyle w:val="Titre3"/>
      </w:pPr>
      <w:bookmarkStart w:id="186" w:name="_Toc82590995"/>
      <w:r>
        <w:t>La lisibilité de mon écran n’est pas satisfaisante :</w:t>
      </w:r>
      <w:bookmarkEnd w:id="186"/>
    </w:p>
    <w:p w:rsidR="00E06A99" w:rsidRDefault="00E06A99" w:rsidP="0038321F">
      <w:pPr>
        <w:pStyle w:val="Paragraphedeliste"/>
        <w:numPr>
          <w:ilvl w:val="0"/>
          <w:numId w:val="37"/>
        </w:numPr>
      </w:pPr>
      <w:r>
        <w:t>Nettoyez votre écran.</w:t>
      </w:r>
    </w:p>
    <w:p w:rsidR="00E06A99" w:rsidRDefault="00E06A99" w:rsidP="0038321F">
      <w:pPr>
        <w:pStyle w:val="Paragraphedeliste"/>
        <w:numPr>
          <w:ilvl w:val="0"/>
          <w:numId w:val="37"/>
        </w:numPr>
      </w:pPr>
      <w:r>
        <w:t xml:space="preserve">Adaptez le niveau de luminosité de l’écran à votre environnement </w:t>
      </w:r>
    </w:p>
    <w:p w:rsidR="00E06A99" w:rsidRDefault="00E06A99" w:rsidP="00826793">
      <w:pPr>
        <w:pStyle w:val="Titre3"/>
      </w:pPr>
      <w:bookmarkStart w:id="187" w:name="_Toc82590996"/>
      <w:r>
        <w:t>Mon téléphone s’éteint tout seul :</w:t>
      </w:r>
      <w:bookmarkEnd w:id="187"/>
    </w:p>
    <w:p w:rsidR="00E06A99" w:rsidRDefault="00E06A99" w:rsidP="0038321F">
      <w:pPr>
        <w:pStyle w:val="Paragraphedeliste"/>
        <w:numPr>
          <w:ilvl w:val="0"/>
          <w:numId w:val="38"/>
        </w:numPr>
      </w:pPr>
      <w:r>
        <w:t>Appuyez sur la touche « Marche</w:t>
      </w:r>
      <w:r w:rsidR="00A72E74">
        <w:t xml:space="preserve"> /</w:t>
      </w:r>
      <w:r>
        <w:t xml:space="preserve"> Arrêt » pour réveiller le téléphone.</w:t>
      </w:r>
    </w:p>
    <w:p w:rsidR="00E06A99" w:rsidRDefault="00E06A99" w:rsidP="0038321F">
      <w:pPr>
        <w:pStyle w:val="Paragraphedeliste"/>
        <w:numPr>
          <w:ilvl w:val="0"/>
          <w:numId w:val="38"/>
        </w:numPr>
      </w:pPr>
      <w:r>
        <w:t>Vérifiez la charge de votre batterie.</w:t>
      </w:r>
    </w:p>
    <w:p w:rsidR="00E06A99" w:rsidRDefault="00E06A99" w:rsidP="00826793">
      <w:pPr>
        <w:pStyle w:val="Titre3"/>
      </w:pPr>
      <w:bookmarkStart w:id="188" w:name="_Toc82590997"/>
      <w:r>
        <w:t>Mon téléphone a une faible autonomie :</w:t>
      </w:r>
      <w:bookmarkEnd w:id="188"/>
    </w:p>
    <w:p w:rsidR="00E06A99" w:rsidRDefault="00E06A99" w:rsidP="0038321F">
      <w:pPr>
        <w:pStyle w:val="Paragraphedeliste"/>
        <w:numPr>
          <w:ilvl w:val="0"/>
          <w:numId w:val="39"/>
        </w:numPr>
      </w:pPr>
      <w:r>
        <w:t>Vérifiez que vous avez respecté le temps de charge complet (4 heures minimum).</w:t>
      </w:r>
    </w:p>
    <w:p w:rsidR="00E06A99" w:rsidRDefault="00E06A99" w:rsidP="0038321F">
      <w:pPr>
        <w:pStyle w:val="Paragraphedeliste"/>
        <w:numPr>
          <w:ilvl w:val="0"/>
          <w:numId w:val="39"/>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p>
    <w:p w:rsidR="00E06A99" w:rsidRDefault="00E06A99" w:rsidP="00826793">
      <w:pPr>
        <w:pStyle w:val="Titre3"/>
      </w:pPr>
      <w:bookmarkStart w:id="189" w:name="_Toc82590998"/>
      <w:r>
        <w:t>La charge de mon téléphone ne s’effectue pas correctement :</w:t>
      </w:r>
      <w:bookmarkEnd w:id="189"/>
    </w:p>
    <w:p w:rsidR="00E06A99" w:rsidRDefault="00E06A99" w:rsidP="0038321F">
      <w:pPr>
        <w:pStyle w:val="Paragraphedeliste"/>
        <w:numPr>
          <w:ilvl w:val="0"/>
          <w:numId w:val="40"/>
        </w:numPr>
      </w:pPr>
      <w:r>
        <w:t>Vérifiez que votre batterie n’est pas complètement déchargée.</w:t>
      </w:r>
    </w:p>
    <w:p w:rsidR="00E06A99" w:rsidRDefault="00E06A99" w:rsidP="0038321F">
      <w:pPr>
        <w:pStyle w:val="Paragraphedeliste"/>
        <w:numPr>
          <w:ilvl w:val="0"/>
          <w:numId w:val="40"/>
        </w:numPr>
      </w:pPr>
      <w:r>
        <w:t>Vérifiez que la charge s’effectue dans des conditions normales (0°C</w:t>
      </w:r>
      <w:r w:rsidR="00FF0CF2">
        <w:t xml:space="preserve">, </w:t>
      </w:r>
      <w:r>
        <w:t>40°C).</w:t>
      </w:r>
    </w:p>
    <w:p w:rsidR="00E06A99" w:rsidRDefault="00E06A99" w:rsidP="0038321F">
      <w:pPr>
        <w:pStyle w:val="Paragraphedeliste"/>
        <w:numPr>
          <w:ilvl w:val="0"/>
          <w:numId w:val="40"/>
        </w:numPr>
      </w:pPr>
      <w:r>
        <w:t>Vérifiez l’insertion de votre batterie ; elle doit être insérée avant le branchement du chargeur.</w:t>
      </w:r>
    </w:p>
    <w:p w:rsidR="00E06A99" w:rsidRDefault="00E06A99" w:rsidP="0038321F">
      <w:pPr>
        <w:pStyle w:val="Paragraphedeliste"/>
        <w:numPr>
          <w:ilvl w:val="0"/>
          <w:numId w:val="40"/>
        </w:numPr>
      </w:pPr>
      <w:r>
        <w:t xml:space="preserve">Vérifiez que vous utilisez bien le chargeur et la batterie fournis par </w:t>
      </w:r>
      <w:r w:rsidR="0073798B">
        <w:t>KAPSYS</w:t>
      </w:r>
      <w:r>
        <w:t>.</w:t>
      </w:r>
    </w:p>
    <w:p w:rsidR="00E06A99" w:rsidRDefault="00E06A99" w:rsidP="0038321F">
      <w:pPr>
        <w:pStyle w:val="Paragraphedeliste"/>
        <w:numPr>
          <w:ilvl w:val="0"/>
          <w:numId w:val="40"/>
        </w:numPr>
      </w:pPr>
      <w:r>
        <w:t>Vérifiez la compatibilité des prises de courant à l’étranger.</w:t>
      </w:r>
    </w:p>
    <w:p w:rsidR="00E06A99" w:rsidRDefault="00E06A99" w:rsidP="00826793">
      <w:pPr>
        <w:pStyle w:val="Titre3"/>
      </w:pPr>
      <w:bookmarkStart w:id="190" w:name="_Toc82590999"/>
      <w:r>
        <w:t>Mon téléphone n’est pas connecté à un réseau :</w:t>
      </w:r>
      <w:bookmarkEnd w:id="190"/>
    </w:p>
    <w:p w:rsidR="00E06A99" w:rsidRDefault="00E06A99" w:rsidP="0038321F">
      <w:pPr>
        <w:pStyle w:val="Paragraphedeliste"/>
        <w:numPr>
          <w:ilvl w:val="0"/>
          <w:numId w:val="41"/>
        </w:numPr>
      </w:pPr>
      <w:r>
        <w:t>Essayez de voir si votre téléphone capte dans un autre endroit.</w:t>
      </w:r>
    </w:p>
    <w:p w:rsidR="00E06A99" w:rsidRDefault="00E06A99" w:rsidP="0038321F">
      <w:pPr>
        <w:pStyle w:val="Paragraphedeliste"/>
        <w:numPr>
          <w:ilvl w:val="0"/>
          <w:numId w:val="41"/>
        </w:numPr>
      </w:pPr>
      <w:r>
        <w:t>Vérifiez la couverture du réseau auprès de votre opérateur.</w:t>
      </w:r>
    </w:p>
    <w:p w:rsidR="00E06A99" w:rsidRDefault="00E06A99" w:rsidP="0038321F">
      <w:pPr>
        <w:pStyle w:val="Paragraphedeliste"/>
        <w:numPr>
          <w:ilvl w:val="0"/>
          <w:numId w:val="41"/>
        </w:numPr>
      </w:pPr>
      <w:r>
        <w:t>Vérifier que le mode avion est désactivé.</w:t>
      </w:r>
    </w:p>
    <w:p w:rsidR="00E06A99" w:rsidRDefault="00E06A99" w:rsidP="0038321F">
      <w:pPr>
        <w:pStyle w:val="Paragraphedeliste"/>
        <w:numPr>
          <w:ilvl w:val="0"/>
          <w:numId w:val="41"/>
        </w:numPr>
      </w:pPr>
      <w:r>
        <w:t>Vérifiez la validité de votre carte SIM auprès de votre opérateur.</w:t>
      </w:r>
    </w:p>
    <w:p w:rsidR="00E06A99" w:rsidRDefault="00E06A99" w:rsidP="0038321F">
      <w:pPr>
        <w:pStyle w:val="Paragraphedeliste"/>
        <w:numPr>
          <w:ilvl w:val="0"/>
          <w:numId w:val="41"/>
        </w:numPr>
      </w:pPr>
      <w:r>
        <w:t>Essayez plus tard</w:t>
      </w:r>
      <w:r w:rsidR="00D774B1">
        <w:t>,</w:t>
      </w:r>
      <w:r>
        <w:t xml:space="preserve"> le réseau est</w:t>
      </w:r>
      <w:r w:rsidR="00D774B1">
        <w:t xml:space="preserve"> peut-être</w:t>
      </w:r>
      <w:r>
        <w:t xml:space="preserve"> surchargé.</w:t>
      </w:r>
    </w:p>
    <w:p w:rsidR="00E06A99" w:rsidRDefault="00E06A99" w:rsidP="0038321F">
      <w:pPr>
        <w:pStyle w:val="Paragraphedeliste"/>
        <w:numPr>
          <w:ilvl w:val="0"/>
          <w:numId w:val="41"/>
        </w:numPr>
      </w:pPr>
      <w:r>
        <w:t>Enlevez et réinstallez la carte SIM.</w:t>
      </w:r>
    </w:p>
    <w:p w:rsidR="00E06A99" w:rsidRDefault="00E06A99" w:rsidP="00826793">
      <w:pPr>
        <w:pStyle w:val="Titre3"/>
      </w:pPr>
      <w:bookmarkStart w:id="191" w:name="_Toc82591000"/>
      <w:r w:rsidRPr="00826793">
        <w:t>Erreur de la carte SIM / Aucune fonction téléphonique n'est accessible</w:t>
      </w:r>
      <w:r>
        <w:t xml:space="preserve"> :</w:t>
      </w:r>
      <w:bookmarkEnd w:id="191"/>
    </w:p>
    <w:p w:rsidR="00E06A99" w:rsidRDefault="00E06A99" w:rsidP="0038321F">
      <w:pPr>
        <w:pStyle w:val="Paragraphedeliste"/>
        <w:numPr>
          <w:ilvl w:val="0"/>
          <w:numId w:val="42"/>
        </w:numPr>
      </w:pPr>
      <w:r>
        <w:t>Vérifiez que la carte SIM est insérée correctement.</w:t>
      </w:r>
    </w:p>
    <w:p w:rsidR="00E06A99" w:rsidRDefault="00E06A99" w:rsidP="0038321F">
      <w:pPr>
        <w:pStyle w:val="Paragraphedeliste"/>
        <w:numPr>
          <w:ilvl w:val="0"/>
          <w:numId w:val="42"/>
        </w:numPr>
      </w:pPr>
      <w:r>
        <w:t>Vérifiez que la puce de votre carte SIM n’est pas endommagée ou rayée.</w:t>
      </w:r>
    </w:p>
    <w:p w:rsidR="005D35A3" w:rsidRDefault="005D35A3">
      <w:pPr>
        <w:rPr>
          <w:rFonts w:cs="Arial"/>
          <w:b/>
          <w:bCs/>
        </w:rPr>
      </w:pPr>
      <w:r>
        <w:br w:type="page"/>
      </w:r>
    </w:p>
    <w:p w:rsidR="00E06A99" w:rsidRDefault="00E06A99" w:rsidP="00826793">
      <w:pPr>
        <w:pStyle w:val="Titre3"/>
      </w:pPr>
      <w:bookmarkStart w:id="192" w:name="_Toc82591001"/>
      <w:r>
        <w:lastRenderedPageBreak/>
        <w:t>Impossible d’émettre un appel :</w:t>
      </w:r>
      <w:bookmarkEnd w:id="192"/>
    </w:p>
    <w:p w:rsidR="00E06A99" w:rsidRDefault="00E06A99" w:rsidP="0038321F">
      <w:pPr>
        <w:pStyle w:val="Paragraphedeliste"/>
        <w:numPr>
          <w:ilvl w:val="0"/>
          <w:numId w:val="43"/>
        </w:numPr>
      </w:pPr>
      <w:r>
        <w:t>Vérifiez que vous avez composé un numéro valide.</w:t>
      </w:r>
    </w:p>
    <w:p w:rsidR="00E06A99" w:rsidRDefault="00E06A99" w:rsidP="0038321F">
      <w:pPr>
        <w:pStyle w:val="Paragraphedeliste"/>
        <w:numPr>
          <w:ilvl w:val="0"/>
          <w:numId w:val="43"/>
        </w:numPr>
      </w:pPr>
      <w:r>
        <w:t>Pour les appels internationaux, vérifiez les codes pays/zones.</w:t>
      </w:r>
    </w:p>
    <w:p w:rsidR="00E06A99" w:rsidRDefault="00E06A99" w:rsidP="0038321F">
      <w:pPr>
        <w:pStyle w:val="Paragraphedeliste"/>
        <w:numPr>
          <w:ilvl w:val="0"/>
          <w:numId w:val="43"/>
        </w:numPr>
      </w:pPr>
      <w:r>
        <w:t>Vérifiez que votre téléphone est connecté à un réseau, que celui-ci n’est pas surchargé ou indisponible.</w:t>
      </w:r>
    </w:p>
    <w:p w:rsidR="00E06A99" w:rsidRDefault="00E06A99" w:rsidP="0038321F">
      <w:pPr>
        <w:pStyle w:val="Paragraphedeliste"/>
        <w:numPr>
          <w:ilvl w:val="0"/>
          <w:numId w:val="43"/>
        </w:numPr>
      </w:pPr>
      <w:r>
        <w:t>Depuis l’étranger, vérifiez auprès de votre opérateur que vous avez souscrit aux services d’appel à l’étranger.</w:t>
      </w:r>
    </w:p>
    <w:p w:rsidR="00E06A99" w:rsidRDefault="00E06A99" w:rsidP="0038321F">
      <w:pPr>
        <w:pStyle w:val="Paragraphedeliste"/>
        <w:numPr>
          <w:ilvl w:val="0"/>
          <w:numId w:val="43"/>
        </w:numPr>
      </w:pPr>
      <w:r>
        <w:t>Vérifier que le mode avion est désactivé.</w:t>
      </w:r>
    </w:p>
    <w:p w:rsidR="00E06A99" w:rsidRDefault="00E06A99" w:rsidP="00826793">
      <w:pPr>
        <w:pStyle w:val="Titre3"/>
      </w:pPr>
      <w:bookmarkStart w:id="193" w:name="_Toc82591002"/>
      <w:r>
        <w:t>Impossible de recevoir des appels</w:t>
      </w:r>
      <w:bookmarkEnd w:id="193"/>
    </w:p>
    <w:p w:rsidR="00E06A99" w:rsidRDefault="00E06A99" w:rsidP="0038321F">
      <w:pPr>
        <w:pStyle w:val="Paragraphedeliste"/>
        <w:numPr>
          <w:ilvl w:val="0"/>
          <w:numId w:val="44"/>
        </w:numPr>
      </w:pPr>
      <w:r>
        <w:t>Vérifiez que votre téléphone est allumé et connecté à un réseau (réseau surchargé, indisponible).</w:t>
      </w:r>
    </w:p>
    <w:p w:rsidR="00E06A99" w:rsidRDefault="00E06A99" w:rsidP="0038321F">
      <w:pPr>
        <w:pStyle w:val="Paragraphedeliste"/>
        <w:numPr>
          <w:ilvl w:val="0"/>
          <w:numId w:val="44"/>
        </w:numPr>
      </w:pPr>
      <w:r>
        <w:t>Vérifier que le mode avion est désactivé.</w:t>
      </w:r>
    </w:p>
    <w:p w:rsidR="00E06A99" w:rsidRDefault="00E06A99" w:rsidP="00826793">
      <w:pPr>
        <w:pStyle w:val="Titre3"/>
      </w:pPr>
      <w:bookmarkStart w:id="194" w:name="_Toc82591003"/>
      <w:r>
        <w:t>La qualité sonore des appels n’est pas optimale</w:t>
      </w:r>
      <w:bookmarkEnd w:id="194"/>
    </w:p>
    <w:p w:rsidR="00E06A99" w:rsidRDefault="00E06A99" w:rsidP="0038321F">
      <w:pPr>
        <w:pStyle w:val="Paragraphedeliste"/>
        <w:numPr>
          <w:ilvl w:val="0"/>
          <w:numId w:val="45"/>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rsidR="00E06A99" w:rsidRDefault="00E06A99" w:rsidP="0038321F">
      <w:pPr>
        <w:pStyle w:val="Paragraphedeliste"/>
        <w:numPr>
          <w:ilvl w:val="0"/>
          <w:numId w:val="45"/>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rsidR="00E06A99" w:rsidRDefault="00E06A99" w:rsidP="00826793">
      <w:pPr>
        <w:pStyle w:val="Titre3"/>
      </w:pPr>
      <w:bookmarkStart w:id="195" w:name="_Toc82591004"/>
      <w:r>
        <w:t>Aucun numéro n’est composé lorsque je sélectionne un numéro dans ma liste des contacts</w:t>
      </w:r>
      <w:bookmarkEnd w:id="195"/>
    </w:p>
    <w:p w:rsidR="00E06A99" w:rsidRDefault="00E06A99" w:rsidP="0038321F">
      <w:pPr>
        <w:pStyle w:val="Paragraphedeliste"/>
        <w:numPr>
          <w:ilvl w:val="0"/>
          <w:numId w:val="46"/>
        </w:numPr>
      </w:pPr>
      <w:r>
        <w:t>Vérifiez que vous avez correctement enregistré ce numéro.</w:t>
      </w:r>
    </w:p>
    <w:p w:rsidR="00E06A99" w:rsidRDefault="00E06A99" w:rsidP="0038321F">
      <w:pPr>
        <w:pStyle w:val="Paragraphedeliste"/>
        <w:numPr>
          <w:ilvl w:val="0"/>
          <w:numId w:val="46"/>
        </w:numPr>
      </w:pPr>
      <w:r>
        <w:t>Vérifiez que vous avez sélectionné le préfixe du pays lorsque vous appelez à l’étranger.</w:t>
      </w:r>
    </w:p>
    <w:p w:rsidR="00E06A99" w:rsidRDefault="00E06A99" w:rsidP="00826793">
      <w:pPr>
        <w:pStyle w:val="Titre3"/>
      </w:pPr>
      <w:bookmarkStart w:id="196" w:name="_Toc82591005"/>
      <w:r>
        <w:t>Mes correspondants ne peuvent pas laisser de message sur ma messagerie</w:t>
      </w:r>
      <w:bookmarkEnd w:id="196"/>
    </w:p>
    <w:p w:rsidR="00E06A99" w:rsidRDefault="00E06A99" w:rsidP="0038321F">
      <w:pPr>
        <w:pStyle w:val="Paragraphedeliste"/>
        <w:numPr>
          <w:ilvl w:val="0"/>
          <w:numId w:val="47"/>
        </w:numPr>
      </w:pPr>
      <w:r>
        <w:t>Vérifiez la disponibilité de ce service auprès de votre opérateur.</w:t>
      </w:r>
    </w:p>
    <w:p w:rsidR="00E06A99" w:rsidRDefault="00E06A99" w:rsidP="00826793">
      <w:pPr>
        <w:pStyle w:val="Titre3"/>
      </w:pPr>
      <w:bookmarkStart w:id="197" w:name="_Toc82591006"/>
      <w:r>
        <w:t>Je ne peux pas accéder à ma messagerie vocale</w:t>
      </w:r>
      <w:bookmarkEnd w:id="197"/>
    </w:p>
    <w:p w:rsidR="00E06A99" w:rsidRDefault="00E06A99" w:rsidP="0038321F">
      <w:pPr>
        <w:pStyle w:val="Paragraphedeliste"/>
        <w:numPr>
          <w:ilvl w:val="0"/>
          <w:numId w:val="47"/>
        </w:numPr>
      </w:pPr>
      <w:r>
        <w:t>Vérifiez que le numéro de la messagerie vocale de votre opérateur est bien enregistré.</w:t>
      </w:r>
    </w:p>
    <w:p w:rsidR="00E06A99" w:rsidRDefault="00E06A99" w:rsidP="0038321F">
      <w:pPr>
        <w:pStyle w:val="Paragraphedeliste"/>
        <w:numPr>
          <w:ilvl w:val="0"/>
          <w:numId w:val="47"/>
        </w:numPr>
      </w:pPr>
      <w:r>
        <w:t>Essayez plus tard si le réseau est occupé.</w:t>
      </w:r>
    </w:p>
    <w:p w:rsidR="00E06A99" w:rsidRDefault="00E06A99" w:rsidP="00826793">
      <w:pPr>
        <w:pStyle w:val="Titre3"/>
      </w:pPr>
      <w:bookmarkStart w:id="198" w:name="_Toc82591007"/>
      <w:r>
        <w:t>Carte SIM verrouillée</w:t>
      </w:r>
      <w:bookmarkEnd w:id="198"/>
    </w:p>
    <w:p w:rsidR="005E2FD1" w:rsidRDefault="00E06A99" w:rsidP="0038321F">
      <w:pPr>
        <w:pStyle w:val="Paragraphedeliste"/>
        <w:numPr>
          <w:ilvl w:val="0"/>
          <w:numId w:val="48"/>
        </w:numPr>
      </w:pPr>
      <w:r>
        <w:t>Vous avez saisi 3 fois un code PIN erroné, veuillez contacter votre opérateur pour obtenir le code PUK de déblocage.</w:t>
      </w:r>
      <w:r w:rsidR="005E2FD1" w:rsidRPr="005E2FD1">
        <w:t xml:space="preserve"> </w:t>
      </w:r>
    </w:p>
    <w:p w:rsidR="005E2FD1" w:rsidRPr="000129C0" w:rsidRDefault="005E2FD1" w:rsidP="005E2FD1">
      <w:pPr>
        <w:pStyle w:val="Titre3"/>
      </w:pPr>
      <w:bookmarkStart w:id="199" w:name="_Toc82591008"/>
      <w:r w:rsidRPr="000129C0">
        <w:t>Comment réinitialiser mon téléphone</w:t>
      </w:r>
      <w:bookmarkEnd w:id="199"/>
    </w:p>
    <w:p w:rsidR="005E2FD1" w:rsidRPr="000129C0" w:rsidRDefault="005E2FD1" w:rsidP="000129C0">
      <w:r w:rsidRPr="000129C0">
        <w:t xml:space="preserve">En cas de déréglage ou blocage complet de l’appareil, il est possible d’effectuer certains reset des paramètres du MiniVision. Pour ce faire, composez avec le clavier physique depuis l’écran d’accueil un des codes suivants puis validez avec la touche </w:t>
      </w:r>
      <w:r w:rsidRPr="000129C0">
        <w:rPr>
          <w:rFonts w:cs="Arial"/>
          <w:b/>
          <w:color w:val="B83288"/>
        </w:rPr>
        <w:t>OK</w:t>
      </w:r>
      <w:r w:rsidRPr="000129C0">
        <w:t xml:space="preserve"> :</w:t>
      </w:r>
    </w:p>
    <w:p w:rsidR="005E2FD1" w:rsidRPr="000129C0" w:rsidRDefault="005E2FD1" w:rsidP="0038321F">
      <w:pPr>
        <w:pStyle w:val="Paragraphedeliste"/>
        <w:numPr>
          <w:ilvl w:val="0"/>
          <w:numId w:val="46"/>
        </w:numPr>
      </w:pPr>
      <w:r w:rsidRPr="000129C0">
        <w:rPr>
          <w:rFonts w:cs="Arial"/>
          <w:b/>
          <w:color w:val="B83288"/>
        </w:rPr>
        <w:t>*#111#</w:t>
      </w:r>
      <w:r w:rsidRPr="000129C0">
        <w:t xml:space="preserve"> : permet de réinitialiser les paramètres d’accessibilité à leur valeur par défaut. </w:t>
      </w:r>
    </w:p>
    <w:p w:rsidR="00826793" w:rsidRPr="000129C0" w:rsidRDefault="005E2FD1" w:rsidP="0038321F">
      <w:pPr>
        <w:pStyle w:val="Paragraphedeliste"/>
        <w:numPr>
          <w:ilvl w:val="0"/>
          <w:numId w:val="46"/>
        </w:numPr>
      </w:pPr>
      <w:r w:rsidRPr="000129C0">
        <w:rPr>
          <w:rFonts w:cs="Arial"/>
          <w:b/>
          <w:color w:val="B83288"/>
        </w:rPr>
        <w:t>*#333#</w:t>
      </w:r>
      <w:r w:rsidRPr="000129C0">
        <w:t xml:space="preserve"> : permet de faire une réinitialisation complète du système. Suppression de toutes les données personnelles installées sur MiniVision (contacts, notes, messages, </w:t>
      </w:r>
      <w:r w:rsidR="00BA6737" w:rsidRPr="000129C0">
        <w:t>évènement</w:t>
      </w:r>
      <w:r w:rsidRPr="000129C0">
        <w:t>,</w:t>
      </w:r>
      <w:r w:rsidR="00BA6737" w:rsidRPr="000129C0">
        <w:t xml:space="preserve"> alarme,</w:t>
      </w:r>
      <w:r w:rsidRPr="000129C0">
        <w:t xml:space="preserve"> wifi, etc)</w:t>
      </w:r>
    </w:p>
    <w:p w:rsidR="00BA6737" w:rsidRPr="000129C0" w:rsidRDefault="00BA6737" w:rsidP="0038321F">
      <w:pPr>
        <w:pStyle w:val="Paragraphedeliste"/>
        <w:numPr>
          <w:ilvl w:val="0"/>
          <w:numId w:val="46"/>
        </w:numPr>
      </w:pPr>
      <w:r w:rsidRPr="000129C0">
        <w:rPr>
          <w:rFonts w:cs="Arial"/>
          <w:b/>
          <w:color w:val="B83288"/>
        </w:rPr>
        <w:t>*#555#</w:t>
      </w:r>
      <w:r w:rsidRPr="000129C0">
        <w:t xml:space="preserve"> : permet d’accéder directement à l’écran de changement de la langue du système.</w:t>
      </w:r>
    </w:p>
    <w:p w:rsidR="005E2FD1" w:rsidRPr="005E2FD1" w:rsidRDefault="006C09EE">
      <w:r>
        <w:br w:type="page"/>
      </w:r>
    </w:p>
    <w:p w:rsidR="00D44815" w:rsidRDefault="00D44815" w:rsidP="00D44815">
      <w:pPr>
        <w:pStyle w:val="Titre2"/>
      </w:pPr>
      <w:bookmarkStart w:id="200" w:name="_Toc82591009"/>
      <w:r>
        <w:lastRenderedPageBreak/>
        <w:t>A propos de ce document</w:t>
      </w:r>
      <w:bookmarkEnd w:id="200"/>
    </w:p>
    <w:p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r w:rsidR="00924085">
        <w:rPr>
          <w:rFonts w:cs="Arial"/>
          <w:b/>
          <w:bCs/>
          <w:sz w:val="28"/>
          <w:szCs w:val="28"/>
        </w:rPr>
        <w:br w:type="page"/>
      </w:r>
    </w:p>
    <w:p w:rsidR="00924085" w:rsidRPr="00924085" w:rsidRDefault="00924085" w:rsidP="00924085">
      <w:pPr>
        <w:pStyle w:val="Titre2"/>
      </w:pPr>
      <w:bookmarkStart w:id="201" w:name="_Toc82591010"/>
      <w:r w:rsidRPr="00924085">
        <w:lastRenderedPageBreak/>
        <w:t>Mentions légales et garantie</w:t>
      </w:r>
      <w:bookmarkEnd w:id="201"/>
    </w:p>
    <w:p w:rsidR="00924085" w:rsidRPr="00924085" w:rsidRDefault="00924085" w:rsidP="00924085">
      <w:pPr>
        <w:pStyle w:val="Titre3"/>
      </w:pPr>
      <w:bookmarkStart w:id="202" w:name="_Toc82591011"/>
      <w:r w:rsidRPr="00924085">
        <w:t>Précaution d’emploi et avertissements</w:t>
      </w:r>
      <w:bookmarkEnd w:id="202"/>
    </w:p>
    <w:p w:rsidR="00924085" w:rsidRPr="00924085" w:rsidRDefault="00924085" w:rsidP="0038321F">
      <w:pPr>
        <w:pStyle w:val="Paragraphedeliste"/>
        <w:numPr>
          <w:ilvl w:val="0"/>
          <w:numId w:val="31"/>
        </w:numPr>
      </w:pPr>
      <w:r w:rsidRPr="00924085">
        <w:t>Manipulez votre téléphone et ses accessoires avec soin, ne les faites pas tomber et ne les soumettez pas à des chocs importants.</w:t>
      </w:r>
    </w:p>
    <w:p w:rsidR="00924085" w:rsidRPr="00924085" w:rsidRDefault="00924085" w:rsidP="0038321F">
      <w:pPr>
        <w:pStyle w:val="Paragraphedeliste"/>
        <w:numPr>
          <w:ilvl w:val="0"/>
          <w:numId w:val="31"/>
        </w:numPr>
      </w:pPr>
      <w:r w:rsidRPr="00924085">
        <w:t>Ne démontez pas le produit car cela entraînerait l’annulation de la garantie et risquerait de causer des dommages susceptibles de rendre inutilisable le produit.</w:t>
      </w:r>
    </w:p>
    <w:p w:rsidR="00924085" w:rsidRPr="00924085" w:rsidRDefault="00924085" w:rsidP="0038321F">
      <w:pPr>
        <w:pStyle w:val="Paragraphedeliste"/>
        <w:numPr>
          <w:ilvl w:val="0"/>
          <w:numId w:val="31"/>
        </w:numPr>
      </w:pPr>
      <w:r w:rsidRPr="00924085">
        <w:t>Nettoyez le produit uniquement avec un chiffon doux, propre et sec. Ne pas utiliser de produits chimiques, de détergents ou d’abrasifs, risquant d’endommager l’appareil.</w:t>
      </w:r>
    </w:p>
    <w:p w:rsidR="00924085" w:rsidRPr="00924085" w:rsidRDefault="00924085" w:rsidP="0038321F">
      <w:pPr>
        <w:pStyle w:val="Paragraphedeliste"/>
        <w:numPr>
          <w:ilvl w:val="0"/>
          <w:numId w:val="31"/>
        </w:numPr>
      </w:pPr>
      <w:r w:rsidRPr="00924085">
        <w:t>Ce produit n’est pas étanche, protégez-le de l’humidité et des projections de liquide</w:t>
      </w:r>
    </w:p>
    <w:p w:rsidR="00924085" w:rsidRPr="00924085" w:rsidRDefault="00924085" w:rsidP="0038321F">
      <w:pPr>
        <w:pStyle w:val="Paragraphedeliste"/>
        <w:numPr>
          <w:ilvl w:val="0"/>
          <w:numId w:val="31"/>
        </w:numPr>
      </w:pPr>
      <w:r w:rsidRPr="00924085">
        <w:t>N’utilisez pas votre produit près d’une source de chaleur et ne le conservez pas dans un lieu chaud, humide ou corrosif.</w:t>
      </w:r>
    </w:p>
    <w:p w:rsidR="00924085" w:rsidRPr="00924085" w:rsidRDefault="00924085" w:rsidP="0038321F">
      <w:pPr>
        <w:pStyle w:val="Paragraphedeliste"/>
        <w:numPr>
          <w:ilvl w:val="0"/>
          <w:numId w:val="31"/>
        </w:numPr>
      </w:pPr>
      <w:r w:rsidRPr="00924085">
        <w:t>N’utilisez pas votre produit près de champs magnétiques.</w:t>
      </w:r>
    </w:p>
    <w:p w:rsidR="00924085" w:rsidRPr="00924085" w:rsidRDefault="00924085" w:rsidP="0038321F">
      <w:pPr>
        <w:pStyle w:val="Paragraphedeliste"/>
        <w:numPr>
          <w:ilvl w:val="0"/>
          <w:numId w:val="31"/>
        </w:numPr>
      </w:pPr>
      <w:r w:rsidRPr="00924085">
        <w:t>N’utilisez pas votre produit si l’écran est brisé ou fissuré, afin d’éviter tout risque de blessure ou coupure.</w:t>
      </w:r>
    </w:p>
    <w:p w:rsidR="00924085" w:rsidRPr="00924085" w:rsidRDefault="00924085" w:rsidP="0038321F">
      <w:pPr>
        <w:pStyle w:val="Paragraphedeliste"/>
        <w:numPr>
          <w:ilvl w:val="0"/>
          <w:numId w:val="31"/>
        </w:numPr>
      </w:pPr>
      <w:r w:rsidRPr="00924085">
        <w:t>N’utilisez pas votre produit dans les zones à atmosphère explosive.</w:t>
      </w:r>
    </w:p>
    <w:p w:rsidR="00924085" w:rsidRPr="00924085" w:rsidRDefault="00924085" w:rsidP="0038321F">
      <w:pPr>
        <w:pStyle w:val="Paragraphedeliste"/>
        <w:numPr>
          <w:ilvl w:val="0"/>
          <w:numId w:val="31"/>
        </w:numPr>
      </w:pPr>
      <w:r w:rsidRPr="00924085">
        <w:t>N’utiliser pas votre produit dans les établissements de soins de santé et demandez la permission au personnel agréé avant d’utiliser le téléphone près de matériel médical.</w:t>
      </w:r>
    </w:p>
    <w:p w:rsidR="00924085" w:rsidRPr="00924085" w:rsidRDefault="00924085" w:rsidP="0038321F">
      <w:pPr>
        <w:pStyle w:val="Paragraphedeliste"/>
        <w:numPr>
          <w:ilvl w:val="0"/>
          <w:numId w:val="31"/>
        </w:numPr>
      </w:pPr>
      <w:r w:rsidRPr="00924085">
        <w:t>Ne chargez pas votre produit à des températures inférieures à 0°C (32°F) et supérieures à 45°C (113°F).</w:t>
      </w:r>
    </w:p>
    <w:p w:rsidR="00924085" w:rsidRPr="00924085" w:rsidRDefault="00924085" w:rsidP="0038321F">
      <w:pPr>
        <w:pStyle w:val="Paragraphedeliste"/>
        <w:numPr>
          <w:ilvl w:val="0"/>
          <w:numId w:val="31"/>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rsidR="00924085" w:rsidRPr="00924085" w:rsidRDefault="00924085" w:rsidP="0038321F">
      <w:pPr>
        <w:pStyle w:val="Paragraphedeliste"/>
        <w:numPr>
          <w:ilvl w:val="0"/>
          <w:numId w:val="31"/>
        </w:numPr>
      </w:pPr>
      <w:r w:rsidRPr="00924085">
        <w:t>Lors d’une utilisation prolongée de votre produit, celui-ci peut être amené à chauffer.</w:t>
      </w:r>
    </w:p>
    <w:p w:rsidR="00924085" w:rsidRPr="00924085" w:rsidRDefault="00924085" w:rsidP="0038321F">
      <w:pPr>
        <w:pStyle w:val="Paragraphedeliste"/>
        <w:numPr>
          <w:ilvl w:val="0"/>
          <w:numId w:val="31"/>
        </w:numPr>
      </w:pPr>
      <w:r w:rsidRPr="00924085">
        <w:t>Pour une performance optimale, éteignez de temps en temps l’appareil et retirez sa batterie.</w:t>
      </w:r>
    </w:p>
    <w:p w:rsidR="00924085" w:rsidRPr="00924085" w:rsidRDefault="00924085" w:rsidP="00924085">
      <w:pPr>
        <w:pStyle w:val="Titre3"/>
      </w:pPr>
      <w:bookmarkStart w:id="203" w:name="_Toc82591012"/>
      <w:r w:rsidRPr="00924085">
        <w:t>Santé et sécurité</w:t>
      </w:r>
      <w:bookmarkEnd w:id="203"/>
    </w:p>
    <w:p w:rsidR="00924085" w:rsidRPr="00924085" w:rsidRDefault="00924085" w:rsidP="0038321F">
      <w:pPr>
        <w:pStyle w:val="Paragraphedeliste"/>
        <w:numPr>
          <w:ilvl w:val="0"/>
          <w:numId w:val="32"/>
        </w:numPr>
      </w:pPr>
      <w:r w:rsidRPr="00924085">
        <w:t>Tenez votre produit hors de portée des enfants en bas âge.</w:t>
      </w:r>
    </w:p>
    <w:p w:rsidR="00924085" w:rsidRPr="00924085" w:rsidRDefault="00924085" w:rsidP="0038321F">
      <w:pPr>
        <w:pStyle w:val="Paragraphedeliste"/>
        <w:numPr>
          <w:ilvl w:val="0"/>
          <w:numId w:val="32"/>
        </w:numPr>
      </w:pPr>
      <w:r w:rsidRPr="00924085">
        <w:t>Gardez toujours les mains libres lorsque vous êtes au volant d’une voiture : conduisez de façon responsable et respectez les règles de sécurité</w:t>
      </w:r>
    </w:p>
    <w:p w:rsidR="00924085" w:rsidRPr="00924085" w:rsidRDefault="00924085" w:rsidP="0038321F">
      <w:pPr>
        <w:pStyle w:val="Paragraphedeliste"/>
        <w:numPr>
          <w:ilvl w:val="0"/>
          <w:numId w:val="32"/>
        </w:numPr>
      </w:pPr>
      <w:r w:rsidRPr="00924085">
        <w:t>Protégez votre audition : limitez la durée d’utilisation à volume élevé des écouteurs</w:t>
      </w:r>
      <w:r w:rsidR="00EA0C86">
        <w:t xml:space="preserve"> ou du haut-parleur.</w:t>
      </w:r>
    </w:p>
    <w:p w:rsidR="00924085" w:rsidRPr="00924085" w:rsidRDefault="00924085" w:rsidP="0038321F">
      <w:pPr>
        <w:pStyle w:val="Paragraphedeliste"/>
        <w:numPr>
          <w:ilvl w:val="0"/>
          <w:numId w:val="32"/>
        </w:numPr>
      </w:pPr>
      <w:r w:rsidRPr="00924085">
        <w:t>Si vous portez un implant médical ou si vous côtoyez quelqu’un qui en est muni, et si vous avez des questions concernant l’utilisation de votre appareil sans fil, consultez votre médecin ou le fabricant du stimulateur cardiaque.</w:t>
      </w:r>
    </w:p>
    <w:p w:rsidR="00924085" w:rsidRPr="00924085" w:rsidRDefault="00924085" w:rsidP="0038321F">
      <w:pPr>
        <w:pStyle w:val="Paragraphedeliste"/>
        <w:numPr>
          <w:ilvl w:val="0"/>
          <w:numId w:val="32"/>
        </w:numPr>
      </w:pPr>
      <w:r w:rsidRPr="00924085">
        <w:t>Les équipements de transmission par fréquences radioélectriques, peuvent interférer avec le bon fonctionnement des appareils médicaux insuffisamment protégés.</w:t>
      </w:r>
    </w:p>
    <w:p w:rsidR="00924085" w:rsidRPr="00924085" w:rsidRDefault="00924085" w:rsidP="00924085">
      <w:pPr>
        <w:pStyle w:val="Titre3"/>
      </w:pPr>
      <w:bookmarkStart w:id="204" w:name="_Toc82591013"/>
      <w:r w:rsidRPr="00924085">
        <w:t>Garantie</w:t>
      </w:r>
      <w:bookmarkEnd w:id="204"/>
    </w:p>
    <w:p w:rsidR="00924085" w:rsidRPr="00924085" w:rsidRDefault="00924085" w:rsidP="00924085">
      <w:r w:rsidRPr="00924085">
        <w:t>En cas de panne, veuillez contacter votre revendeur.</w:t>
      </w:r>
    </w:p>
    <w:p w:rsidR="00924085" w:rsidRPr="00924085" w:rsidRDefault="00924085" w:rsidP="00924085">
      <w:r w:rsidRPr="00924085">
        <w:t xml:space="preserve">Aucune garantie n’est accordée sur le produit, quel que soit le dysfonctionnement rencontré, dans les cas </w:t>
      </w:r>
      <w:r w:rsidR="00FF73A8" w:rsidRPr="00924085">
        <w:t>suivants :</w:t>
      </w:r>
    </w:p>
    <w:p w:rsidR="00924085" w:rsidRPr="00924085" w:rsidRDefault="00924085" w:rsidP="0038321F">
      <w:pPr>
        <w:pStyle w:val="Paragraphedeliste"/>
        <w:numPr>
          <w:ilvl w:val="0"/>
          <w:numId w:val="33"/>
        </w:numPr>
      </w:pPr>
      <w:r w:rsidRPr="00924085">
        <w:t>L’usure normale du produit et la réduction de la capacité de recharge et de stockage de la batterie.</w:t>
      </w:r>
    </w:p>
    <w:p w:rsidR="00924085" w:rsidRPr="00924085" w:rsidRDefault="00924085" w:rsidP="0038321F">
      <w:pPr>
        <w:pStyle w:val="Paragraphedeliste"/>
        <w:numPr>
          <w:ilvl w:val="0"/>
          <w:numId w:val="33"/>
        </w:numPr>
      </w:pPr>
      <w:r w:rsidRPr="00924085">
        <w:t>Les dommages résultant d’une mauvaise utilisation, de la présence d’humidité ou de liquides, de la proximité ou de l’exposition à une source de chaleur.</w:t>
      </w:r>
    </w:p>
    <w:p w:rsidR="00924085" w:rsidRPr="00924085" w:rsidRDefault="00924085" w:rsidP="0038321F">
      <w:pPr>
        <w:pStyle w:val="Paragraphedeliste"/>
        <w:numPr>
          <w:ilvl w:val="0"/>
          <w:numId w:val="33"/>
        </w:numPr>
      </w:pPr>
      <w:r w:rsidRPr="00924085">
        <w:t>L’appareil fissuré ou brisé ou présentant des traces de chocs visibles.</w:t>
      </w:r>
    </w:p>
    <w:p w:rsidR="00924085" w:rsidRPr="00924085" w:rsidRDefault="00924085" w:rsidP="0038321F">
      <w:pPr>
        <w:pStyle w:val="Paragraphedeliste"/>
        <w:numPr>
          <w:ilvl w:val="0"/>
          <w:numId w:val="33"/>
        </w:numPr>
      </w:pPr>
      <w:r w:rsidRPr="00924085">
        <w:t>Le non-respect des précautions d’emploi, les accidents, la négligence, l’usage abusif ou l’utilisation non conforme aux instructions livrées avec l’appareil ou un usage commercial du produit.</w:t>
      </w:r>
    </w:p>
    <w:p w:rsidR="00924085" w:rsidRPr="00924085" w:rsidRDefault="00924085" w:rsidP="0038321F">
      <w:pPr>
        <w:pStyle w:val="Paragraphedeliste"/>
        <w:numPr>
          <w:ilvl w:val="0"/>
          <w:numId w:val="33"/>
        </w:numPr>
      </w:pPr>
      <w:r w:rsidRPr="00924085">
        <w:lastRenderedPageBreak/>
        <w:t>Le court-circuitage de la batterie ou l’utilisation de la batterie dans un appareil autre que votre produit.</w:t>
      </w:r>
    </w:p>
    <w:p w:rsidR="00924085" w:rsidRPr="00924085" w:rsidRDefault="00924085" w:rsidP="0038321F">
      <w:pPr>
        <w:pStyle w:val="Paragraphedeliste"/>
        <w:numPr>
          <w:ilvl w:val="0"/>
          <w:numId w:val="33"/>
        </w:numPr>
      </w:pPr>
      <w:r w:rsidRPr="00924085">
        <w:t>L’usage d’accessoires ou connecteurs non recommandés par le fabriquant.</w:t>
      </w:r>
    </w:p>
    <w:p w:rsidR="00924085" w:rsidRPr="00924085" w:rsidRDefault="00924085" w:rsidP="0038321F">
      <w:pPr>
        <w:pStyle w:val="Paragraphedeliste"/>
        <w:numPr>
          <w:ilvl w:val="0"/>
          <w:numId w:val="33"/>
        </w:numPr>
      </w:pPr>
      <w:r w:rsidRPr="00924085">
        <w:t>Les dommages occasionnés par des réparations ou des tentatives de réparations effectuées par des personnes non autorisées par le fabriquant.</w:t>
      </w:r>
    </w:p>
    <w:p w:rsidR="00924085" w:rsidRPr="00924085" w:rsidRDefault="00924085" w:rsidP="00924085">
      <w:r w:rsidRPr="00924085">
        <w:t>Il est recommandé d’effectuer une ou plusieurs sauvegardes des données enregistrées dans votre produit. Le revendeur ne saurait être tenu responsable de la perte de ces données à la suite d’un dysfonctionnement, d’une réparation ou d’un remplacement du produit.</w:t>
      </w:r>
    </w:p>
    <w:p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rsidR="00924085" w:rsidRPr="00924085" w:rsidRDefault="00924085" w:rsidP="00924085">
      <w:pPr>
        <w:pStyle w:val="Titre3"/>
      </w:pPr>
      <w:bookmarkStart w:id="205" w:name="_Toc82591014"/>
      <w:r w:rsidRPr="00924085">
        <w:t>Information</w:t>
      </w:r>
      <w:r w:rsidR="004F536A">
        <w:t>s</w:t>
      </w:r>
      <w:r w:rsidRPr="00924085">
        <w:t xml:space="preserve"> relatives au débit d’absorption spécifique</w:t>
      </w:r>
      <w:bookmarkEnd w:id="205"/>
    </w:p>
    <w:p w:rsidR="00924085" w:rsidRPr="00924085" w:rsidRDefault="00924085" w:rsidP="00924085">
      <w:r w:rsidRPr="00924085">
        <w:t xml:space="preserve">Votre </w:t>
      </w:r>
      <w:r w:rsidR="00EA0C86">
        <w:t>MiniVision</w:t>
      </w:r>
      <w:r w:rsidRPr="00924085">
        <w:t xml:space="preserve"> est un émetteur-récepteur. Il a été conçu afin de respecter les limites fixées par les recommandations de l’Union Européenne en matière d’exposition aux fréquences radioélectriques.</w:t>
      </w:r>
    </w:p>
    <w:p w:rsidR="00924085" w:rsidRPr="00924085" w:rsidRDefault="00924085" w:rsidP="00924085">
      <w:r w:rsidRPr="00924085">
        <w:t>Les recommandations en matière d’exposition applicables aux appareils mobiles sont fondées sur une unité de mesure appelée le débit d’absorption spécifique ou DAS.</w:t>
      </w:r>
    </w:p>
    <w:p w:rsidR="00924085" w:rsidRPr="00924085" w:rsidRDefault="00924085" w:rsidP="00924085">
      <w:r w:rsidRPr="00924085">
        <w:t>La valeur la plus élevée pour l’utilisation de cet appareil est la suivante :</w:t>
      </w:r>
    </w:p>
    <w:p w:rsidR="00924085" w:rsidRPr="00924085" w:rsidRDefault="00924085" w:rsidP="00924085">
      <w:r w:rsidRPr="00924085">
        <w:t xml:space="preserve">·         Contre l’oreille : </w:t>
      </w:r>
      <w:r w:rsidR="007B770A">
        <w:t>0.65</w:t>
      </w:r>
      <w:r w:rsidRPr="00924085">
        <w:t xml:space="preserve"> W/Kg (sur un tissu cellulaire de 10 grammes)</w:t>
      </w:r>
    </w:p>
    <w:p w:rsidR="00924085" w:rsidRDefault="00EA0C86" w:rsidP="00924085">
      <w:r>
        <w:t xml:space="preserve">·         Contre le corps : </w:t>
      </w:r>
      <w:r w:rsidR="007B770A">
        <w:t>1.30</w:t>
      </w:r>
      <w:r w:rsidR="00924085" w:rsidRPr="00924085">
        <w:t xml:space="preserve"> W/Kg (sur un tissu cellulaire de 10 grammes)</w:t>
      </w:r>
    </w:p>
    <w:p w:rsidR="008B79A9" w:rsidRDefault="008B79A9" w:rsidP="008B79A9">
      <w:r>
        <w:t>·         Contre un membre : 2.95</w:t>
      </w:r>
      <w:r w:rsidRPr="00924085">
        <w:t xml:space="preserve"> W/Kg (sur un tissu cellulaire de 10 grammes)</w:t>
      </w:r>
    </w:p>
    <w:p w:rsidR="00924085" w:rsidRPr="00924085" w:rsidRDefault="00924085" w:rsidP="00924085">
      <w:r w:rsidRPr="00924085">
        <w:t>La limite DAS définie dans les recommandations de l’ICNIRP est de 2,0 watts/kilogramme (W/kg) en moyenne sur un tissu cellulaire de 10 grammes.</w:t>
      </w:r>
    </w:p>
    <w:p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rsidR="00924085" w:rsidRPr="00924085" w:rsidRDefault="00924085" w:rsidP="00924085">
      <w:r w:rsidRPr="00924085">
        <w:t>Dans le cadre d’une utilisation du produit tenue à la main et non-portée à l’oreille, ou portée près du corps, il est recommandé de maintenir une distance de séparation entre le corps et le dos du produit supérieure à 1,5 cm.</w:t>
      </w:r>
    </w:p>
    <w:p w:rsidR="00924085" w:rsidRPr="00924085" w:rsidRDefault="00924085" w:rsidP="00924085">
      <w:r w:rsidRPr="00924085">
        <w:t>L’utilisation d’accessoires peut modifier les valeurs DAS. Les valeurs DAS peuvent varier selon les normes de test et de présentation des informations en vigueur dans les différents pays et selon la bande de réseau. </w:t>
      </w:r>
    </w:p>
    <w:p w:rsidR="00924085" w:rsidRPr="00924085" w:rsidRDefault="00924085" w:rsidP="00924085">
      <w:pPr>
        <w:pStyle w:val="Titre3"/>
      </w:pPr>
      <w:bookmarkStart w:id="206" w:name="_Toc82591015"/>
      <w:r w:rsidRPr="00924085">
        <w:t>Service client</w:t>
      </w:r>
      <w:r w:rsidR="0073798B">
        <w:t>s</w:t>
      </w:r>
      <w:bookmarkEnd w:id="206"/>
      <w:r w:rsidRPr="00924085">
        <w:t> </w:t>
      </w:r>
    </w:p>
    <w:p w:rsidR="00924085" w:rsidRPr="00924085" w:rsidRDefault="00924085" w:rsidP="00924085">
      <w:r w:rsidRPr="00924085">
        <w:t>Pour plus de renseignement</w:t>
      </w:r>
      <w:r w:rsidR="00020840">
        <w:t>s</w:t>
      </w:r>
      <w:r w:rsidRPr="00924085">
        <w:t>, contactez le Service Clients de votre revendeur.</w:t>
      </w:r>
    </w:p>
    <w:p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207" w:name="_Hlk520475760"/>
      <w:r w:rsidRPr="00924085">
        <w:t>694, avenue du Docteur Maurice Donat, Parc Haute Technologie – Lot 8, 06250 MOUGINS SOPHIA ANTIPOLIS, France.</w:t>
      </w:r>
      <w:bookmarkEnd w:id="207"/>
    </w:p>
    <w:p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rsidR="00924085" w:rsidRPr="00924085" w:rsidRDefault="00924085" w:rsidP="00924085">
      <w:pPr>
        <w:pStyle w:val="Titre3"/>
      </w:pPr>
      <w:bookmarkStart w:id="208" w:name="_Toc82591016"/>
      <w:r w:rsidRPr="00924085">
        <w:t>Marques commerciales</w:t>
      </w:r>
      <w:bookmarkEnd w:id="208"/>
    </w:p>
    <w:p w:rsidR="00924085" w:rsidRPr="00924085" w:rsidRDefault="00924085" w:rsidP="00924085">
      <w:r w:rsidRPr="00924085">
        <w:t>Les noms de société et de produits mentionnés dans ce document et dans les manuels sont des marques de commerce, déposées ou non, appartenant à leur détenteur respectif.</w:t>
      </w:r>
    </w:p>
    <w:p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rsidR="00924085" w:rsidRPr="00924085" w:rsidRDefault="00924085" w:rsidP="00924085">
      <w:r w:rsidRPr="00924085">
        <w:t>Les mots, marques et logos </w:t>
      </w:r>
      <w:bookmarkStart w:id="209" w:name="Abbreviations4683971131949760849"/>
      <w:r w:rsidRPr="00924085">
        <w:t>Bluetooth</w:t>
      </w:r>
      <w:bookmarkEnd w:id="209"/>
      <w:r w:rsidRPr="00924085">
        <w:t> sont des marques déposées de </w:t>
      </w:r>
      <w:bookmarkStart w:id="210" w:name="Abbreviations4626845538051544717"/>
      <w:r w:rsidRPr="00924085">
        <w:t>Bluetooth</w:t>
      </w:r>
      <w:bookmarkEnd w:id="210"/>
      <w:r w:rsidRPr="00924085">
        <w:t> SIG Inc.</w:t>
      </w:r>
    </w:p>
    <w:p w:rsidR="00924085" w:rsidRPr="00924085" w:rsidRDefault="00924085" w:rsidP="00924085">
      <w:r w:rsidRPr="00924085">
        <w:t>Nuance est une marque déposée de Nuance Corporation Inc.</w:t>
      </w:r>
    </w:p>
    <w:p w:rsidR="00924085" w:rsidRPr="00924085" w:rsidRDefault="00924085" w:rsidP="00924085">
      <w:r w:rsidRPr="00924085">
        <w:t>Tous les noms de marques et de produits sont des marques commerciales ou des marques déposées de leurs sociétés respectives.</w:t>
      </w:r>
    </w:p>
    <w:p w:rsidR="00D44815" w:rsidRDefault="00D44815" w:rsidP="00924085">
      <w:pPr>
        <w:rPr>
          <w:rFonts w:cs="Arial"/>
          <w:b/>
          <w:bCs/>
          <w:sz w:val="28"/>
          <w:szCs w:val="28"/>
        </w:rPr>
      </w:pPr>
    </w:p>
    <w:p w:rsidR="00924085" w:rsidRDefault="00924085">
      <w:pPr>
        <w:rPr>
          <w:rFonts w:cs="Arial"/>
          <w:b/>
          <w:bCs/>
          <w:sz w:val="28"/>
          <w:szCs w:val="28"/>
        </w:rPr>
      </w:pPr>
      <w:r>
        <w:br w:type="page"/>
      </w:r>
    </w:p>
    <w:p w:rsidR="00E22FF5" w:rsidRDefault="00E22FF5" w:rsidP="00E22FF5">
      <w:pPr>
        <w:pStyle w:val="Titre2"/>
      </w:pPr>
      <w:bookmarkStart w:id="211" w:name="_Ref520961304"/>
      <w:bookmarkStart w:id="212" w:name="_Toc82591017"/>
      <w:bookmarkStart w:id="213" w:name="_Hlk523996638"/>
      <w:r>
        <w:lastRenderedPageBreak/>
        <w:t xml:space="preserve">Index – Touches du </w:t>
      </w:r>
      <w:bookmarkEnd w:id="179"/>
      <w:bookmarkEnd w:id="180"/>
      <w:r w:rsidR="007923C3">
        <w:t>p</w:t>
      </w:r>
      <w:r w:rsidR="00026869">
        <w:t>anneau</w:t>
      </w:r>
      <w:r w:rsidR="007923C3">
        <w:t xml:space="preserve"> de navigation</w:t>
      </w:r>
      <w:bookmarkEnd w:id="181"/>
      <w:bookmarkEnd w:id="211"/>
      <w:bookmarkEnd w:id="212"/>
    </w:p>
    <w:bookmarkEnd w:id="213"/>
    <w:p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fonctions du pa</w:t>
      </w:r>
      <w:r w:rsidR="00026869">
        <w:rPr>
          <w:rFonts w:cs="Arial"/>
        </w:rPr>
        <w:t>nneau</w:t>
      </w:r>
      <w:r w:rsidR="00264E99">
        <w:rPr>
          <w:rFonts w:cs="Arial"/>
        </w:rPr>
        <w:t xml:space="preserve"> 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rsidTr="008F7985">
        <w:trPr>
          <w:cantSplit/>
          <w:trHeight w:val="468"/>
          <w:tblHeader/>
        </w:trPr>
        <w:tc>
          <w:tcPr>
            <w:tcW w:w="3204" w:type="dxa"/>
          </w:tcPr>
          <w:p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rsidTr="003A4D98">
        <w:trPr>
          <w:cantSplit/>
          <w:trHeight w:val="1035"/>
          <w:tblHeader/>
        </w:trPr>
        <w:tc>
          <w:tcPr>
            <w:tcW w:w="3204" w:type="dxa"/>
          </w:tcPr>
          <w:p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rsidTr="003A4D98">
        <w:trPr>
          <w:cantSplit/>
          <w:trHeight w:val="1035"/>
          <w:tblHeader/>
        </w:trPr>
        <w:tc>
          <w:tcPr>
            <w:tcW w:w="3204" w:type="dxa"/>
          </w:tcPr>
          <w:p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rsidR="003A4D98" w:rsidRPr="00E22FF5" w:rsidRDefault="003A4D98" w:rsidP="006F25F0">
            <w:pPr>
              <w:spacing w:after="24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le processus </w:t>
            </w:r>
            <w:r w:rsidRPr="003A4D98">
              <w:rPr>
                <w:rFonts w:cs="Arial"/>
                <w:b/>
                <w:i/>
                <w:color w:val="000000"/>
                <w:lang w:eastAsia="fr-FR"/>
              </w:rPr>
              <w:t>« </w:t>
            </w:r>
            <w:r w:rsidR="006F25F0" w:rsidRPr="006F25F0">
              <w:rPr>
                <w:b/>
                <w:color w:val="0070C0"/>
              </w:rPr>
              <w:fldChar w:fldCharType="begin"/>
            </w:r>
            <w:r w:rsidR="006F25F0" w:rsidRPr="006F25F0">
              <w:rPr>
                <w:b/>
                <w:color w:val="0070C0"/>
              </w:rPr>
              <w:instrText xml:space="preserve"> REF _Ref535827926 \h  \* MERGEFORMAT </w:instrText>
            </w:r>
            <w:r w:rsidR="006F25F0" w:rsidRPr="006F25F0">
              <w:rPr>
                <w:b/>
                <w:color w:val="0070C0"/>
              </w:rPr>
            </w:r>
            <w:r w:rsidR="006F25F0" w:rsidRPr="006F25F0">
              <w:rPr>
                <w:b/>
                <w:color w:val="0070C0"/>
              </w:rPr>
              <w:fldChar w:fldCharType="separate"/>
            </w:r>
            <w:r w:rsidR="00E001B7" w:rsidRPr="00E001B7">
              <w:rPr>
                <w:b/>
                <w:color w:val="0070C0"/>
              </w:rPr>
              <w:t>SOS</w:t>
            </w:r>
            <w:r w:rsidR="006F25F0" w:rsidRPr="006F25F0">
              <w:rPr>
                <w:b/>
                <w:color w:val="0070C0"/>
              </w:rPr>
              <w:fldChar w:fldCharType="end"/>
            </w:r>
            <w:r w:rsidRPr="003A4D98">
              <w:rPr>
                <w:rFonts w:cs="Arial"/>
                <w:b/>
                <w:i/>
                <w:color w:val="000000"/>
                <w:lang w:eastAsia="fr-FR"/>
              </w:rPr>
              <w:t> »</w:t>
            </w:r>
          </w:p>
        </w:tc>
      </w:tr>
      <w:tr w:rsidR="00E22FF5" w:rsidRPr="005E48E4" w:rsidTr="003A4D98">
        <w:trPr>
          <w:cantSplit/>
          <w:trHeight w:val="2048"/>
          <w:tblHeader/>
        </w:trPr>
        <w:tc>
          <w:tcPr>
            <w:tcW w:w="3204" w:type="dxa"/>
          </w:tcPr>
          <w:p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rsidTr="003A4D98">
        <w:trPr>
          <w:cantSplit/>
          <w:trHeight w:val="502"/>
          <w:tblHeader/>
        </w:trPr>
        <w:tc>
          <w:tcPr>
            <w:tcW w:w="3204" w:type="dxa"/>
          </w:tcPr>
          <w:p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8758C5">
              <w:rPr>
                <w:rFonts w:cs="Arial"/>
                <w:color w:val="000000"/>
                <w:lang w:eastAsia="fr-FR"/>
              </w:rPr>
              <w:t>MiniVision</w:t>
            </w:r>
          </w:p>
        </w:tc>
      </w:tr>
      <w:tr w:rsidR="00E22FF5" w:rsidRPr="005E48E4" w:rsidTr="003A4D98">
        <w:trPr>
          <w:cantSplit/>
          <w:trHeight w:val="502"/>
          <w:tblHeader/>
        </w:trPr>
        <w:tc>
          <w:tcPr>
            <w:tcW w:w="3204" w:type="dxa"/>
          </w:tcPr>
          <w:p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rsidR="00E22FF5"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rsidTr="003A4D98">
        <w:trPr>
          <w:cantSplit/>
          <w:trHeight w:val="502"/>
          <w:tblHeader/>
        </w:trPr>
        <w:tc>
          <w:tcPr>
            <w:tcW w:w="3204" w:type="dxa"/>
          </w:tcPr>
          <w:p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rsidTr="003A4D98">
        <w:trPr>
          <w:cantSplit/>
          <w:trHeight w:val="502"/>
          <w:tblHeader/>
        </w:trPr>
        <w:tc>
          <w:tcPr>
            <w:tcW w:w="3204" w:type="dxa"/>
          </w:tcPr>
          <w:p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rsidTr="003A4D98">
        <w:trPr>
          <w:cantSplit/>
          <w:trHeight w:val="502"/>
          <w:tblHeader/>
        </w:trPr>
        <w:tc>
          <w:tcPr>
            <w:tcW w:w="3204" w:type="dxa"/>
          </w:tcPr>
          <w:p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rsidTr="003A4D98">
        <w:trPr>
          <w:cantSplit/>
          <w:trHeight w:val="1035"/>
          <w:tblHeader/>
        </w:trPr>
        <w:tc>
          <w:tcPr>
            <w:tcW w:w="3204" w:type="dxa"/>
          </w:tcPr>
          <w:p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dans une zone de saisie</w:t>
            </w:r>
          </w:p>
        </w:tc>
      </w:tr>
      <w:tr w:rsidR="008758C5" w:rsidRPr="005E48E4" w:rsidTr="003A4D98">
        <w:trPr>
          <w:cantSplit/>
          <w:trHeight w:val="1007"/>
          <w:tblHeader/>
        </w:trPr>
        <w:tc>
          <w:tcPr>
            <w:tcW w:w="3204" w:type="dxa"/>
          </w:tcPr>
          <w:p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dans une zone de saisie</w:t>
            </w:r>
          </w:p>
        </w:tc>
      </w:tr>
      <w:tr w:rsidR="008758C5" w:rsidRPr="005E48E4" w:rsidTr="003A4D98">
        <w:trPr>
          <w:cantSplit/>
          <w:trHeight w:val="502"/>
          <w:tblHeader/>
        </w:trPr>
        <w:tc>
          <w:tcPr>
            <w:tcW w:w="3204" w:type="dxa"/>
          </w:tcPr>
          <w:p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rsidTr="003A4D98">
        <w:trPr>
          <w:cantSplit/>
          <w:trHeight w:val="1035"/>
          <w:tblHeader/>
        </w:trPr>
        <w:tc>
          <w:tcPr>
            <w:tcW w:w="3204" w:type="dxa"/>
          </w:tcPr>
          <w:p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une zone de saisie</w:t>
            </w:r>
            <w:r w:rsidR="0073798B">
              <w:rPr>
                <w:rFonts w:cs="Arial"/>
              </w:rPr>
              <w:t> </w:t>
            </w:r>
            <w:r w:rsidR="00A74721">
              <w:rPr>
                <w:rFonts w:cs="Arial"/>
              </w:rPr>
              <w:t>(mode dictée)</w:t>
            </w:r>
          </w:p>
        </w:tc>
      </w:tr>
      <w:tr w:rsidR="008758C5" w:rsidRPr="005E48E4" w:rsidTr="003A4D98">
        <w:trPr>
          <w:cantSplit/>
          <w:trHeight w:val="1234"/>
          <w:tblHeader/>
        </w:trPr>
        <w:tc>
          <w:tcPr>
            <w:tcW w:w="3204" w:type="dxa"/>
          </w:tcPr>
          <w:p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une zone de saisie</w:t>
            </w:r>
          </w:p>
        </w:tc>
      </w:tr>
      <w:tr w:rsidR="008758C5" w:rsidRPr="005E48E4" w:rsidTr="003A4D98">
        <w:trPr>
          <w:cantSplit/>
          <w:trHeight w:val="728"/>
          <w:tblHeader/>
        </w:trPr>
        <w:tc>
          <w:tcPr>
            <w:tcW w:w="3204" w:type="dxa"/>
          </w:tcPr>
          <w:p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zone de saisie</w:t>
            </w:r>
          </w:p>
        </w:tc>
      </w:tr>
      <w:tr w:rsidR="008758C5" w:rsidRPr="005E48E4" w:rsidTr="003A4D98">
        <w:trPr>
          <w:cantSplit/>
          <w:trHeight w:val="502"/>
          <w:tblHeader/>
        </w:trPr>
        <w:tc>
          <w:tcPr>
            <w:tcW w:w="3204" w:type="dxa"/>
          </w:tcPr>
          <w:p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rsidR="00E22FF5" w:rsidRDefault="00E22FF5" w:rsidP="00E22FF5"/>
    <w:p w:rsidR="007923C3" w:rsidRDefault="007923C3" w:rsidP="007923C3">
      <w:pPr>
        <w:pStyle w:val="Titre2"/>
      </w:pPr>
      <w:bookmarkStart w:id="214" w:name="_Ref517785652"/>
      <w:bookmarkStart w:id="215" w:name="_Toc82591018"/>
      <w:r>
        <w:lastRenderedPageBreak/>
        <w:t>Index – Touches du pavé alphanumérique</w:t>
      </w:r>
      <w:bookmarkEnd w:id="214"/>
      <w:bookmarkEnd w:id="215"/>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rsidTr="008F7985">
        <w:trPr>
          <w:cantSplit/>
          <w:trHeight w:val="544"/>
          <w:tblHeader/>
        </w:trPr>
        <w:tc>
          <w:tcPr>
            <w:tcW w:w="3165" w:type="dxa"/>
          </w:tcPr>
          <w:p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rsidTr="008F7985">
        <w:trPr>
          <w:cantSplit/>
          <w:trHeight w:val="1054"/>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915895" w:rsidRDefault="008F7985" w:rsidP="008F7985">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3D11AE" w:rsidRPr="003D11AE" w:rsidRDefault="008F7985" w:rsidP="008F7985">
            <w:pPr>
              <w:widowControl w:val="0"/>
            </w:pPr>
            <w:r w:rsidRPr="00B610F4">
              <w:t>a b c 2 A B C à â æ ç ä á</w:t>
            </w:r>
          </w:p>
        </w:tc>
      </w:tr>
      <w:tr w:rsidR="008F7985" w:rsidRPr="00990B52"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4E0D7D" w:rsidRDefault="008F7985" w:rsidP="008F7985">
            <w:pPr>
              <w:widowControl w:val="0"/>
              <w:rPr>
                <w:rFonts w:cs="Arial"/>
                <w:lang w:val="it-IT"/>
              </w:rPr>
            </w:pPr>
            <w:r w:rsidRPr="004E0D7D">
              <w:rPr>
                <w:lang w:val="it-IT"/>
              </w:rPr>
              <w:t xml:space="preserve">d e f 3 D E F é è ê ë </w:t>
            </w:r>
          </w:p>
        </w:tc>
      </w:tr>
      <w:tr w:rsidR="008F7985" w:rsidRPr="007310D2"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B610F4" w:rsidRDefault="008F7985" w:rsidP="008F7985">
            <w:pPr>
              <w:widowControl w:val="0"/>
              <w:rPr>
                <w:rFonts w:cs="Arial"/>
                <w:lang w:val="en-US"/>
              </w:rPr>
            </w:pPr>
            <w:r>
              <w:rPr>
                <w:lang w:val="en-US"/>
              </w:rPr>
              <w:t xml:space="preserve">g h I 4 G H I ï î ì í </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E22FF5" w:rsidRDefault="008F7985" w:rsidP="008F7985">
            <w:pPr>
              <w:widowControl w:val="0"/>
              <w:rPr>
                <w:rFonts w:cs="Arial"/>
              </w:rPr>
            </w:pPr>
            <w:r>
              <w:rPr>
                <w:lang w:val="en-US"/>
              </w:rPr>
              <w:t xml:space="preserve">j k l 5 J K L </w:t>
            </w:r>
          </w:p>
        </w:tc>
      </w:tr>
      <w:tr w:rsidR="008F7985" w:rsidRPr="007310D2"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B610F4" w:rsidRDefault="008F7985" w:rsidP="008F7985">
            <w:pPr>
              <w:widowControl w:val="0"/>
              <w:rPr>
                <w:rFonts w:cs="Arial"/>
                <w:lang w:val="es-ES_tradnl"/>
              </w:rPr>
            </w:pPr>
            <w:r>
              <w:rPr>
                <w:lang w:val="es-ES_tradnl"/>
              </w:rPr>
              <w:t>m</w:t>
            </w:r>
            <w:r w:rsidRPr="00B610F4">
              <w:rPr>
                <w:lang w:val="es-ES_tradnl"/>
              </w:rPr>
              <w:t xml:space="preserve"> n o 6 M N O ô œ ö ñ ò</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E22FF5" w:rsidRDefault="008F7985" w:rsidP="008F7985">
            <w:pPr>
              <w:widowControl w:val="0"/>
              <w:rPr>
                <w:rFonts w:cs="Arial"/>
              </w:rPr>
            </w:pPr>
            <w:r>
              <w:rPr>
                <w:lang w:val="en-US"/>
              </w:rPr>
              <w:t>p q r s 7 P Q R S $ ß</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B610F4" w:rsidRDefault="008F7985" w:rsidP="008F7985">
            <w:pPr>
              <w:widowControl w:val="0"/>
              <w:rPr>
                <w:rFonts w:cs="Arial"/>
              </w:rPr>
            </w:pPr>
            <w:r>
              <w:t>t</w:t>
            </w:r>
            <w:r w:rsidRPr="00B610F4">
              <w:t xml:space="preserve"> u v 8 T U V ù ú û ü</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E22FF5" w:rsidRDefault="008F7985" w:rsidP="008F7985">
            <w:pPr>
              <w:widowControl w:val="0"/>
              <w:rPr>
                <w:rFonts w:cs="Arial"/>
              </w:rPr>
            </w:pPr>
            <w:r>
              <w:rPr>
                <w:lang w:val="en-US"/>
              </w:rPr>
              <w:t>w x y z 9 W X Y Z</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rsidR="008F7985" w:rsidRDefault="008F7985" w:rsidP="008F7985">
            <w:pPr>
              <w:widowControl w:val="0"/>
              <w:rPr>
                <w:rFonts w:cs="Arial"/>
              </w:rPr>
            </w:pPr>
            <w:r>
              <w:rPr>
                <w:rFonts w:cs="Arial"/>
              </w:rPr>
              <w:t xml:space="preserve">Insertion d’un des caractères suivants (roulement) : </w:t>
            </w:r>
          </w:p>
          <w:p w:rsidR="008F7985" w:rsidRPr="00E22FF5" w:rsidRDefault="008F7985" w:rsidP="008F7985">
            <w:pPr>
              <w:widowControl w:val="0"/>
              <w:rPr>
                <w:rFonts w:cs="Arial"/>
              </w:rPr>
            </w:pPr>
            <w:r>
              <w:t>Espace, 0, nouvelle ligne</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rsidR="008F7985" w:rsidRDefault="008F7985" w:rsidP="008F7985">
            <w:pPr>
              <w:widowControl w:val="0"/>
              <w:rPr>
                <w:rFonts w:cs="Arial"/>
              </w:rPr>
            </w:pPr>
            <w:r>
              <w:rPr>
                <w:rFonts w:cs="Arial"/>
              </w:rPr>
              <w:t>Verrouillage du clavier (roulement) :</w:t>
            </w:r>
          </w:p>
          <w:p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rsidTr="008F7985">
        <w:trPr>
          <w:cantSplit/>
          <w:trHeight w:val="1029"/>
          <w:tblHeader/>
        </w:trPr>
        <w:tc>
          <w:tcPr>
            <w:tcW w:w="3165" w:type="dxa"/>
          </w:tcPr>
          <w:p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rsidR="008F7985" w:rsidRDefault="008F7985" w:rsidP="008F7985">
            <w:pPr>
              <w:widowControl w:val="0"/>
              <w:rPr>
                <w:rFonts w:cs="Arial"/>
              </w:rPr>
            </w:pPr>
            <w:r>
              <w:rPr>
                <w:rFonts w:cs="Arial"/>
              </w:rPr>
              <w:t xml:space="preserve">. , ; : ! ? @ &amp; | &gt; &lt; = - + * / \ # ( ) { } [ ] % </w:t>
            </w:r>
            <w:r w:rsidRPr="00915895">
              <w:t>"</w:t>
            </w:r>
            <w:r>
              <w:t xml:space="preserve"> ‘ ~ ² $ € £ </w:t>
            </w:r>
            <w:r w:rsidRPr="00915895">
              <w:t>§</w:t>
            </w:r>
            <w:r>
              <w:t xml:space="preserve"> _</w:t>
            </w:r>
          </w:p>
          <w:p w:rsidR="008F7985" w:rsidRDefault="008F7985" w:rsidP="008F7985">
            <w:pPr>
              <w:widowControl w:val="0"/>
              <w:rPr>
                <w:rFonts w:cs="Arial"/>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p w:rsidR="008F7985" w:rsidRPr="007951E8" w:rsidRDefault="008F7985" w:rsidP="008F7985">
            <w:pPr>
              <w:widowControl w:val="0"/>
              <w:rPr>
                <w:rFonts w:cs="Arial"/>
                <w:strike/>
              </w:rPr>
            </w:pPr>
          </w:p>
        </w:tc>
      </w:tr>
    </w:tbl>
    <w:p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rsidR="008B79A9" w:rsidRDefault="008B79A9">
      <w:pPr>
        <w:rPr>
          <w:rFonts w:cs="Arial"/>
          <w:b/>
          <w:bCs/>
          <w:sz w:val="28"/>
          <w:szCs w:val="28"/>
        </w:rPr>
      </w:pPr>
      <w:r>
        <w:br w:type="page"/>
      </w:r>
    </w:p>
    <w:p w:rsidR="008F7985" w:rsidRDefault="008F7985" w:rsidP="008F7985">
      <w:pPr>
        <w:pStyle w:val="Titre2"/>
      </w:pPr>
      <w:bookmarkStart w:id="216" w:name="_Toc82591019"/>
      <w:r>
        <w:lastRenderedPageBreak/>
        <w:t>Index – Raccourcis d’accessibilité</w:t>
      </w:r>
      <w:bookmarkEnd w:id="216"/>
    </w:p>
    <w:p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rsidTr="0081764D">
        <w:trPr>
          <w:cantSplit/>
          <w:trHeight w:val="439"/>
          <w:tblHeader/>
        </w:trPr>
        <w:tc>
          <w:tcPr>
            <w:tcW w:w="3171" w:type="dxa"/>
          </w:tcPr>
          <w:p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rsidTr="0081764D">
        <w:trPr>
          <w:cantSplit/>
          <w:trHeight w:val="1271"/>
          <w:tblHeader/>
        </w:trPr>
        <w:tc>
          <w:tcPr>
            <w:tcW w:w="3171" w:type="dxa"/>
          </w:tcPr>
          <w:p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rsidR="008F7985" w:rsidRPr="00E22FF5" w:rsidRDefault="0073798B" w:rsidP="008B474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eure, niveau de batterie, état Wif</w:t>
            </w:r>
            <w:r w:rsidR="008B474B">
              <w:rPr>
                <w:rFonts w:cs="Arial"/>
                <w:color w:val="000000"/>
                <w:shd w:val="clear" w:color="auto" w:fill="FFFFFF"/>
              </w:rPr>
              <w:t>i, état Bluetooth, état réseau.</w:t>
            </w:r>
            <w:r w:rsidR="008B474B" w:rsidRPr="00E22FF5">
              <w:rPr>
                <w:rFonts w:cs="Arial"/>
                <w:color w:val="000000"/>
                <w:lang w:eastAsia="fr-FR"/>
              </w:rPr>
              <w:t xml:space="preserve"> </w:t>
            </w:r>
          </w:p>
        </w:tc>
      </w:tr>
      <w:tr w:rsidR="008F7985" w:rsidRPr="005E48E4" w:rsidTr="0081764D">
        <w:trPr>
          <w:cantSplit/>
          <w:trHeight w:val="1190"/>
          <w:tblHeader/>
        </w:trPr>
        <w:tc>
          <w:tcPr>
            <w:tcW w:w="3171" w:type="dxa"/>
          </w:tcPr>
          <w:p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rsidR="008F7985" w:rsidRPr="00D45AC4" w:rsidRDefault="008B474B" w:rsidP="00D45AC4">
            <w:pPr>
              <w:tabs>
                <w:tab w:val="left" w:pos="2265"/>
              </w:tabs>
            </w:pPr>
            <w:r>
              <w:t>Lit tous les éléments de la liste, un par un, à partir du haut de la page.</w:t>
            </w:r>
          </w:p>
        </w:tc>
      </w:tr>
      <w:tr w:rsidR="008F7985" w:rsidRPr="005E48E4" w:rsidTr="0081764D">
        <w:trPr>
          <w:cantSplit/>
          <w:trHeight w:val="829"/>
          <w:tblHeader/>
        </w:trPr>
        <w:tc>
          <w:tcPr>
            <w:tcW w:w="3171" w:type="dxa"/>
          </w:tcPr>
          <w:p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rsidR="008B474B" w:rsidRPr="00E22FF5" w:rsidRDefault="008B474B" w:rsidP="008B474B">
            <w:pPr>
              <w:widowControl w:val="0"/>
              <w:rPr>
                <w:rFonts w:cs="Arial"/>
                <w:color w:val="000000"/>
                <w:lang w:eastAsia="fr-FR"/>
              </w:rPr>
            </w:pPr>
            <w:r>
              <w:rPr>
                <w:rFonts w:cs="Arial"/>
                <w:color w:val="000000"/>
                <w:lang w:eastAsia="fr-FR"/>
              </w:rPr>
              <w:t>Raccourci non attribué</w:t>
            </w:r>
          </w:p>
        </w:tc>
      </w:tr>
      <w:tr w:rsidR="008F7985" w:rsidRPr="005E48E4" w:rsidTr="0081764D">
        <w:trPr>
          <w:cantSplit/>
          <w:trHeight w:val="470"/>
          <w:tblHeader/>
        </w:trPr>
        <w:tc>
          <w:tcPr>
            <w:tcW w:w="3171" w:type="dxa"/>
          </w:tcPr>
          <w:p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rsidR="008B474B" w:rsidRDefault="008B474B" w:rsidP="008B474B">
            <w:pPr>
              <w:tabs>
                <w:tab w:val="left" w:pos="2265"/>
              </w:tabs>
            </w:pPr>
            <w:r>
              <w:t>Diminue la vitesse de la parole</w:t>
            </w:r>
          </w:p>
          <w:p w:rsidR="008F7985" w:rsidRPr="00E22FF5" w:rsidRDefault="008F7985" w:rsidP="00C920FB">
            <w:pPr>
              <w:widowControl w:val="0"/>
              <w:rPr>
                <w:rFonts w:cs="Arial"/>
                <w:color w:val="000000"/>
                <w:lang w:eastAsia="fr-FR"/>
              </w:rPr>
            </w:pPr>
          </w:p>
        </w:tc>
      </w:tr>
      <w:tr w:rsidR="008F7985" w:rsidRPr="005E48E4" w:rsidTr="0081764D">
        <w:trPr>
          <w:cantSplit/>
          <w:trHeight w:val="709"/>
          <w:tblHeader/>
        </w:trPr>
        <w:tc>
          <w:tcPr>
            <w:tcW w:w="3171" w:type="dxa"/>
          </w:tcPr>
          <w:p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rsidR="008B474B" w:rsidRDefault="008B474B" w:rsidP="008B474B">
            <w:pPr>
              <w:tabs>
                <w:tab w:val="left" w:pos="2265"/>
              </w:tabs>
            </w:pPr>
            <w:r>
              <w:t>Augmente la vitesse de la parole</w:t>
            </w:r>
          </w:p>
          <w:p w:rsidR="008F7985" w:rsidRPr="00E22FF5" w:rsidRDefault="008F7985" w:rsidP="008F7985">
            <w:pPr>
              <w:widowControl w:val="0"/>
              <w:rPr>
                <w:rFonts w:cs="Arial"/>
                <w:color w:val="000000"/>
                <w:lang w:eastAsia="fr-FR"/>
              </w:rPr>
            </w:pPr>
          </w:p>
        </w:tc>
      </w:tr>
      <w:tr w:rsidR="008F7985" w:rsidRPr="005E48E4" w:rsidTr="0081764D">
        <w:trPr>
          <w:cantSplit/>
          <w:trHeight w:val="966"/>
          <w:tblHeader/>
        </w:trPr>
        <w:tc>
          <w:tcPr>
            <w:tcW w:w="3171" w:type="dxa"/>
          </w:tcPr>
          <w:p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rsidTr="0081764D">
        <w:trPr>
          <w:cantSplit/>
          <w:trHeight w:val="979"/>
          <w:tblHeader/>
        </w:trPr>
        <w:tc>
          <w:tcPr>
            <w:tcW w:w="3171" w:type="dxa"/>
          </w:tcPr>
          <w:p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rsidR="008F7985" w:rsidRPr="00E22FF5" w:rsidRDefault="008B474B" w:rsidP="008F7985">
            <w:pPr>
              <w:widowControl w:val="0"/>
              <w:rPr>
                <w:rFonts w:cs="Arial"/>
              </w:rPr>
            </w:pPr>
            <w:r>
              <w:t>Répète le dernier élément vocalisé par le MiniVision</w:t>
            </w:r>
          </w:p>
        </w:tc>
      </w:tr>
      <w:tr w:rsidR="008F7985" w:rsidRPr="005E48E4" w:rsidTr="0081764D">
        <w:trPr>
          <w:cantSplit/>
          <w:trHeight w:val="1129"/>
          <w:tblHeader/>
        </w:trPr>
        <w:tc>
          <w:tcPr>
            <w:tcW w:w="3171" w:type="dxa"/>
          </w:tcPr>
          <w:p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rsidR="008F7985" w:rsidRPr="00E22FF5" w:rsidRDefault="008B474B" w:rsidP="008F7985">
            <w:pPr>
              <w:widowControl w:val="0"/>
              <w:rPr>
                <w:rFonts w:cs="Arial"/>
              </w:rPr>
            </w:pPr>
            <w:r>
              <w:t>Épèle le dernier élément vocalisé par le MiniVision (caractère par caractère)</w:t>
            </w:r>
          </w:p>
        </w:tc>
      </w:tr>
      <w:tr w:rsidR="008F7985" w:rsidRPr="005E48E4" w:rsidTr="0081764D">
        <w:trPr>
          <w:cantSplit/>
          <w:trHeight w:val="972"/>
          <w:tblHeader/>
        </w:trPr>
        <w:tc>
          <w:tcPr>
            <w:tcW w:w="3171" w:type="dxa"/>
          </w:tcPr>
          <w:p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rsidR="008F7985" w:rsidRPr="00E22FF5" w:rsidRDefault="008B474B" w:rsidP="008F7985">
            <w:pPr>
              <w:widowControl w:val="0"/>
              <w:rPr>
                <w:rFonts w:cs="Arial"/>
              </w:rPr>
            </w:pPr>
            <w:r>
              <w:rPr>
                <w:rFonts w:cs="Arial"/>
                <w:color w:val="000000"/>
                <w:lang w:eastAsia="fr-FR"/>
              </w:rPr>
              <w:t>Raccourci non attribué</w:t>
            </w:r>
          </w:p>
        </w:tc>
      </w:tr>
      <w:tr w:rsidR="008F7985" w:rsidRPr="005E48E4" w:rsidTr="0081764D">
        <w:trPr>
          <w:cantSplit/>
          <w:trHeight w:val="947"/>
          <w:tblHeader/>
        </w:trPr>
        <w:tc>
          <w:tcPr>
            <w:tcW w:w="3171" w:type="dxa"/>
          </w:tcPr>
          <w:p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rsidR="008B474B" w:rsidRDefault="008B474B" w:rsidP="008B474B">
            <w:pPr>
              <w:tabs>
                <w:tab w:val="left" w:pos="2265"/>
              </w:tabs>
            </w:pPr>
            <w:r>
              <w:t>Ouvre les paramètres du téléphone</w:t>
            </w:r>
          </w:p>
          <w:p w:rsidR="008F7985" w:rsidRPr="00E22FF5" w:rsidRDefault="008F7985" w:rsidP="008F7985">
            <w:pPr>
              <w:widowControl w:val="0"/>
              <w:rPr>
                <w:rFonts w:cs="Arial"/>
              </w:rPr>
            </w:pPr>
          </w:p>
        </w:tc>
      </w:tr>
      <w:tr w:rsidR="00D45AC4" w:rsidRPr="005E48E4" w:rsidTr="0081764D">
        <w:trPr>
          <w:cantSplit/>
          <w:trHeight w:val="947"/>
          <w:tblHeader/>
        </w:trPr>
        <w:tc>
          <w:tcPr>
            <w:tcW w:w="3171" w:type="dxa"/>
          </w:tcPr>
          <w:p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rsidR="00D45AC4" w:rsidRDefault="00D45AC4" w:rsidP="008B474B">
            <w:pPr>
              <w:tabs>
                <w:tab w:val="left" w:pos="2265"/>
              </w:tabs>
            </w:pPr>
            <w:r>
              <w:rPr>
                <w:rFonts w:cs="Arial"/>
                <w:color w:val="000000"/>
                <w:lang w:eastAsia="fr-FR"/>
              </w:rPr>
              <w:t>Raccourci non attribué</w:t>
            </w:r>
          </w:p>
        </w:tc>
      </w:tr>
      <w:tr w:rsidR="00D45AC4" w:rsidRPr="005E48E4" w:rsidTr="0081764D">
        <w:trPr>
          <w:cantSplit/>
          <w:trHeight w:val="947"/>
          <w:tblHeader/>
        </w:trPr>
        <w:tc>
          <w:tcPr>
            <w:tcW w:w="3171" w:type="dxa"/>
          </w:tcPr>
          <w:p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rsidR="00D45AC4" w:rsidRDefault="00D45AC4" w:rsidP="008B474B">
            <w:pPr>
              <w:tabs>
                <w:tab w:val="left" w:pos="2265"/>
              </w:tabs>
            </w:pPr>
            <w:r>
              <w:rPr>
                <w:rFonts w:cs="Arial"/>
                <w:color w:val="000000"/>
                <w:lang w:eastAsia="fr-FR"/>
              </w:rPr>
              <w:t>Raccourci non attribué</w:t>
            </w:r>
          </w:p>
        </w:tc>
      </w:tr>
      <w:tr w:rsidR="00D45AC4" w:rsidRPr="005E48E4" w:rsidTr="0081764D">
        <w:trPr>
          <w:cantSplit/>
          <w:trHeight w:val="947"/>
          <w:tblHeader/>
        </w:trPr>
        <w:tc>
          <w:tcPr>
            <w:tcW w:w="3171" w:type="dxa"/>
          </w:tcPr>
          <w:p w:rsidR="00D45AC4" w:rsidRDefault="00D45AC4" w:rsidP="008B474B">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rsidR="00D45AC4" w:rsidRPr="008B79A9" w:rsidRDefault="00BA6737" w:rsidP="008B474B">
            <w:pPr>
              <w:tabs>
                <w:tab w:val="left" w:pos="2265"/>
              </w:tabs>
              <w:rPr>
                <w:rFonts w:cs="Arial"/>
                <w:color w:val="000000"/>
                <w:lang w:eastAsia="fr-FR"/>
              </w:rPr>
            </w:pPr>
            <w:r w:rsidRPr="008B79A9">
              <w:rPr>
                <w:rFonts w:cs="Arial"/>
                <w:color w:val="000000"/>
                <w:lang w:eastAsia="fr-FR"/>
              </w:rPr>
              <w:t>Définis le profil audio de la sonnerie sur Silencieux (volume de la sonnerie au minimum 0/7)</w:t>
            </w:r>
          </w:p>
        </w:tc>
      </w:tr>
      <w:tr w:rsidR="00D45AC4" w:rsidRPr="005E48E4" w:rsidTr="0081764D">
        <w:trPr>
          <w:cantSplit/>
          <w:trHeight w:val="109"/>
          <w:tblHeader/>
        </w:trPr>
        <w:tc>
          <w:tcPr>
            <w:tcW w:w="3171" w:type="dxa"/>
          </w:tcPr>
          <w:p w:rsidR="00D45AC4" w:rsidRDefault="00D45AC4" w:rsidP="008B474B">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rsidR="00D45AC4" w:rsidRPr="00982CA5" w:rsidRDefault="00BA6737" w:rsidP="00BA6737">
            <w:pPr>
              <w:tabs>
                <w:tab w:val="left" w:pos="2265"/>
              </w:tabs>
              <w:rPr>
                <w:highlight w:val="yellow"/>
              </w:rPr>
            </w:pPr>
            <w:r w:rsidRPr="008B79A9">
              <w:rPr>
                <w:rFonts w:cs="Arial"/>
                <w:color w:val="000000"/>
                <w:lang w:eastAsia="fr-FR"/>
              </w:rPr>
              <w:t>Définis le profil audio de la sonnerie sur Extérieur (volume de la sonnerie au Maximum 7/7)</w:t>
            </w:r>
          </w:p>
        </w:tc>
      </w:tr>
    </w:tbl>
    <w:p w:rsidR="008B474B" w:rsidRDefault="008B474B" w:rsidP="008B474B">
      <w:pPr>
        <w:pStyle w:val="Titre2"/>
      </w:pPr>
      <w:bookmarkStart w:id="217" w:name="_Toc82591020"/>
      <w:r>
        <w:lastRenderedPageBreak/>
        <w:t>Index – Raccourcis zone de modification</w:t>
      </w:r>
      <w:bookmarkEnd w:id="217"/>
    </w:p>
    <w:p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rsidTr="0081764D">
        <w:trPr>
          <w:cantSplit/>
          <w:trHeight w:val="446"/>
          <w:tblHeader/>
        </w:trPr>
        <w:tc>
          <w:tcPr>
            <w:tcW w:w="3171" w:type="dxa"/>
          </w:tcPr>
          <w:p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rsidTr="0081764D">
        <w:trPr>
          <w:cantSplit/>
          <w:trHeight w:val="854"/>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rsidTr="0081764D">
        <w:trPr>
          <w:cantSplit/>
          <w:trHeight w:val="909"/>
          <w:tblHeader/>
        </w:trPr>
        <w:tc>
          <w:tcPr>
            <w:tcW w:w="3171" w:type="dxa"/>
          </w:tcPr>
          <w:p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rsidTr="0081764D">
        <w:trPr>
          <w:cantSplit/>
          <w:trHeight w:val="837"/>
          <w:tblHeader/>
        </w:trPr>
        <w:tc>
          <w:tcPr>
            <w:tcW w:w="3171" w:type="dxa"/>
          </w:tcPr>
          <w:p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rsidR="008B474B" w:rsidRPr="00E22FF5" w:rsidRDefault="00D45AC4" w:rsidP="00751720">
            <w:pPr>
              <w:widowControl w:val="0"/>
              <w:rPr>
                <w:rFonts w:cs="Arial"/>
                <w:color w:val="000000"/>
                <w:lang w:eastAsia="fr-FR"/>
              </w:rPr>
            </w:pPr>
            <w:r>
              <w:t>C</w:t>
            </w:r>
            <w:r w:rsidR="00751720">
              <w:t>oupe</w:t>
            </w:r>
            <w:r>
              <w:t xml:space="preserve"> le texte sélectionné</w:t>
            </w:r>
          </w:p>
        </w:tc>
      </w:tr>
      <w:tr w:rsidR="008B474B" w:rsidRPr="005E48E4" w:rsidTr="0081764D">
        <w:trPr>
          <w:cantSplit/>
          <w:trHeight w:val="857"/>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rsidTr="0081764D">
        <w:trPr>
          <w:cantSplit/>
          <w:trHeight w:val="827"/>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rsidTr="0081764D">
        <w:trPr>
          <w:cantSplit/>
          <w:trHeight w:val="979"/>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rsidR="00D45AC4" w:rsidRDefault="00D45AC4" w:rsidP="00D45AC4">
            <w:pPr>
              <w:tabs>
                <w:tab w:val="left" w:pos="2265"/>
              </w:tabs>
            </w:pPr>
            <w:r>
              <w:t>C</w:t>
            </w:r>
            <w:r w:rsidR="00751720">
              <w:t>opie</w:t>
            </w:r>
            <w:r>
              <w:t xml:space="preserve"> le texte sélectionné.</w:t>
            </w:r>
          </w:p>
          <w:p w:rsidR="008B474B" w:rsidRPr="00E22FF5" w:rsidRDefault="008B474B" w:rsidP="00C920FB">
            <w:pPr>
              <w:widowControl w:val="0"/>
              <w:rPr>
                <w:rFonts w:cs="Arial"/>
                <w:color w:val="000000"/>
                <w:lang w:eastAsia="fr-FR"/>
              </w:rPr>
            </w:pPr>
          </w:p>
        </w:tc>
      </w:tr>
      <w:tr w:rsidR="008B474B" w:rsidRPr="005E48E4" w:rsidTr="0081764D">
        <w:trPr>
          <w:cantSplit/>
          <w:trHeight w:val="993"/>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rsidR="008B474B" w:rsidRPr="00E22FF5" w:rsidRDefault="00D45AC4" w:rsidP="00C920FB">
            <w:pPr>
              <w:widowControl w:val="0"/>
              <w:rPr>
                <w:rFonts w:cs="Arial"/>
              </w:rPr>
            </w:pPr>
            <w:r>
              <w:rPr>
                <w:rFonts w:cs="Arial"/>
                <w:color w:val="000000"/>
                <w:lang w:eastAsia="fr-FR"/>
              </w:rPr>
              <w:t>Raccourci non attribué</w:t>
            </w:r>
          </w:p>
        </w:tc>
      </w:tr>
      <w:tr w:rsidR="008B474B" w:rsidRPr="005E48E4" w:rsidTr="0081764D">
        <w:trPr>
          <w:cantSplit/>
          <w:trHeight w:val="797"/>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rsidR="008B474B" w:rsidRPr="00E22FF5" w:rsidRDefault="00D45AC4" w:rsidP="00C920FB">
            <w:pPr>
              <w:widowControl w:val="0"/>
              <w:rPr>
                <w:rFonts w:cs="Arial"/>
              </w:rPr>
            </w:pPr>
            <w:r>
              <w:rPr>
                <w:rFonts w:cs="Arial"/>
                <w:color w:val="000000"/>
                <w:lang w:eastAsia="fr-FR"/>
              </w:rPr>
              <w:t>Raccourci non attribué</w:t>
            </w:r>
          </w:p>
        </w:tc>
      </w:tr>
      <w:tr w:rsidR="008B474B" w:rsidRPr="005E48E4" w:rsidTr="0081764D">
        <w:trPr>
          <w:cantSplit/>
          <w:trHeight w:val="719"/>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rsidR="008B474B" w:rsidRPr="00E22FF5" w:rsidRDefault="00D45AC4" w:rsidP="00C920FB">
            <w:pPr>
              <w:widowControl w:val="0"/>
              <w:rPr>
                <w:rFonts w:cs="Arial"/>
              </w:rPr>
            </w:pPr>
            <w:r>
              <w:t>Colle le texte sélectionné</w:t>
            </w:r>
          </w:p>
        </w:tc>
      </w:tr>
      <w:tr w:rsidR="008B474B" w:rsidRPr="005E48E4" w:rsidTr="0081764D">
        <w:trPr>
          <w:cantSplit/>
          <w:trHeight w:val="960"/>
          <w:tblHeader/>
        </w:trPr>
        <w:tc>
          <w:tcPr>
            <w:tcW w:w="3171" w:type="dxa"/>
          </w:tcPr>
          <w:p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rsidR="008B474B" w:rsidRPr="00E22FF5" w:rsidRDefault="009278A2" w:rsidP="00C920FB">
            <w:pPr>
              <w:widowControl w:val="0"/>
              <w:rPr>
                <w:rFonts w:cs="Arial"/>
              </w:rPr>
            </w:pPr>
            <w:r>
              <w:t>Sélectionne tout le texte de la zone de saisie</w:t>
            </w:r>
          </w:p>
        </w:tc>
      </w:tr>
      <w:tr w:rsidR="00D45AC4" w:rsidRPr="005E48E4" w:rsidTr="0081764D">
        <w:trPr>
          <w:cantSplit/>
          <w:trHeight w:val="960"/>
          <w:tblHeader/>
        </w:trPr>
        <w:tc>
          <w:tcPr>
            <w:tcW w:w="3171" w:type="dxa"/>
          </w:tcPr>
          <w:p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rsidR="00D45AC4" w:rsidRDefault="00D45AC4" w:rsidP="00D45AC4">
            <w:pPr>
              <w:tabs>
                <w:tab w:val="left" w:pos="2265"/>
              </w:tabs>
            </w:pPr>
            <w:r>
              <w:rPr>
                <w:rFonts w:cs="Arial"/>
                <w:color w:val="000000"/>
                <w:lang w:eastAsia="fr-FR"/>
              </w:rPr>
              <w:t>Raccourci non attribué</w:t>
            </w:r>
          </w:p>
        </w:tc>
      </w:tr>
      <w:tr w:rsidR="00D45AC4" w:rsidRPr="005E48E4" w:rsidTr="0081764D">
        <w:trPr>
          <w:cantSplit/>
          <w:trHeight w:val="960"/>
          <w:tblHeader/>
        </w:trPr>
        <w:tc>
          <w:tcPr>
            <w:tcW w:w="3171" w:type="dxa"/>
          </w:tcPr>
          <w:p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rsidR="00D45AC4" w:rsidRDefault="00D45AC4" w:rsidP="00D45AC4">
            <w:pPr>
              <w:tabs>
                <w:tab w:val="left" w:pos="2265"/>
              </w:tabs>
            </w:pPr>
            <w:r>
              <w:rPr>
                <w:rFonts w:cs="Arial"/>
                <w:color w:val="000000"/>
                <w:lang w:eastAsia="fr-FR"/>
              </w:rPr>
              <w:t>Raccourci non attribué</w:t>
            </w:r>
          </w:p>
        </w:tc>
      </w:tr>
      <w:tr w:rsidR="00D45AC4" w:rsidRPr="005E48E4" w:rsidTr="0081764D">
        <w:trPr>
          <w:cantSplit/>
          <w:trHeight w:val="960"/>
          <w:tblHeader/>
        </w:trPr>
        <w:tc>
          <w:tcPr>
            <w:tcW w:w="3171" w:type="dxa"/>
          </w:tcPr>
          <w:p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rsidTr="0081764D">
        <w:trPr>
          <w:cantSplit/>
          <w:trHeight w:val="960"/>
          <w:tblHeader/>
        </w:trPr>
        <w:tc>
          <w:tcPr>
            <w:tcW w:w="3171" w:type="dxa"/>
          </w:tcPr>
          <w:p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195" w:rsidRDefault="00021195" w:rsidP="001D58EA">
      <w:r>
        <w:separator/>
      </w:r>
    </w:p>
  </w:endnote>
  <w:endnote w:type="continuationSeparator" w:id="0">
    <w:p w:rsidR="00021195" w:rsidRDefault="00021195"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rsidR="00021195" w:rsidRDefault="00021195" w:rsidP="001D58EA">
            <w:pPr>
              <w:pStyle w:val="Pieddepage"/>
              <w:ind w:firstLine="708"/>
              <w:jc w:val="center"/>
            </w:pPr>
            <w:r>
              <w:t>MiniVision - Manuel utilisateur</w:t>
            </w:r>
          </w:p>
          <w:p w:rsidR="00021195" w:rsidRPr="001D58EA" w:rsidRDefault="00021195"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7310D2">
              <w:rPr>
                <w:bCs/>
                <w:noProof/>
              </w:rPr>
              <w:t>40</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7310D2">
              <w:rPr>
                <w:bCs/>
                <w:noProof/>
              </w:rPr>
              <w:t>68</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195" w:rsidRDefault="00021195" w:rsidP="001D58EA">
      <w:r>
        <w:separator/>
      </w:r>
    </w:p>
  </w:footnote>
  <w:footnote w:type="continuationSeparator" w:id="0">
    <w:p w:rsidR="00021195" w:rsidRDefault="00021195"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8C074A"/>
    <w:multiLevelType w:val="hybridMultilevel"/>
    <w:tmpl w:val="3508CA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1B7C4D"/>
    <w:multiLevelType w:val="hybridMultilevel"/>
    <w:tmpl w:val="F57C2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
  </w:num>
  <w:num w:numId="4">
    <w:abstractNumId w:val="28"/>
  </w:num>
  <w:num w:numId="5">
    <w:abstractNumId w:val="2"/>
  </w:num>
  <w:num w:numId="6">
    <w:abstractNumId w:val="5"/>
  </w:num>
  <w:num w:numId="7">
    <w:abstractNumId w:val="17"/>
  </w:num>
  <w:num w:numId="8">
    <w:abstractNumId w:val="52"/>
  </w:num>
  <w:num w:numId="9">
    <w:abstractNumId w:val="29"/>
  </w:num>
  <w:num w:numId="10">
    <w:abstractNumId w:val="25"/>
  </w:num>
  <w:num w:numId="11">
    <w:abstractNumId w:val="16"/>
  </w:num>
  <w:num w:numId="12">
    <w:abstractNumId w:val="36"/>
  </w:num>
  <w:num w:numId="13">
    <w:abstractNumId w:val="23"/>
  </w:num>
  <w:num w:numId="14">
    <w:abstractNumId w:val="26"/>
  </w:num>
  <w:num w:numId="15">
    <w:abstractNumId w:val="21"/>
  </w:num>
  <w:num w:numId="16">
    <w:abstractNumId w:val="40"/>
  </w:num>
  <w:num w:numId="17">
    <w:abstractNumId w:val="48"/>
  </w:num>
  <w:num w:numId="18">
    <w:abstractNumId w:val="1"/>
  </w:num>
  <w:num w:numId="19">
    <w:abstractNumId w:val="18"/>
  </w:num>
  <w:num w:numId="20">
    <w:abstractNumId w:val="15"/>
  </w:num>
  <w:num w:numId="21">
    <w:abstractNumId w:val="20"/>
  </w:num>
  <w:num w:numId="22">
    <w:abstractNumId w:val="49"/>
  </w:num>
  <w:num w:numId="23">
    <w:abstractNumId w:val="24"/>
  </w:num>
  <w:num w:numId="24">
    <w:abstractNumId w:val="55"/>
  </w:num>
  <w:num w:numId="25">
    <w:abstractNumId w:val="44"/>
  </w:num>
  <w:num w:numId="26">
    <w:abstractNumId w:val="9"/>
  </w:num>
  <w:num w:numId="27">
    <w:abstractNumId w:val="50"/>
  </w:num>
  <w:num w:numId="28">
    <w:abstractNumId w:val="13"/>
  </w:num>
  <w:num w:numId="29">
    <w:abstractNumId w:val="41"/>
  </w:num>
  <w:num w:numId="30">
    <w:abstractNumId w:val="33"/>
  </w:num>
  <w:num w:numId="31">
    <w:abstractNumId w:val="19"/>
  </w:num>
  <w:num w:numId="32">
    <w:abstractNumId w:val="7"/>
  </w:num>
  <w:num w:numId="33">
    <w:abstractNumId w:val="8"/>
  </w:num>
  <w:num w:numId="34">
    <w:abstractNumId w:val="11"/>
  </w:num>
  <w:num w:numId="35">
    <w:abstractNumId w:val="35"/>
  </w:num>
  <w:num w:numId="36">
    <w:abstractNumId w:val="45"/>
  </w:num>
  <w:num w:numId="37">
    <w:abstractNumId w:val="31"/>
  </w:num>
  <w:num w:numId="38">
    <w:abstractNumId w:val="30"/>
  </w:num>
  <w:num w:numId="39">
    <w:abstractNumId w:val="32"/>
  </w:num>
  <w:num w:numId="40">
    <w:abstractNumId w:val="14"/>
  </w:num>
  <w:num w:numId="41">
    <w:abstractNumId w:val="46"/>
  </w:num>
  <w:num w:numId="42">
    <w:abstractNumId w:val="54"/>
  </w:num>
  <w:num w:numId="43">
    <w:abstractNumId w:val="12"/>
  </w:num>
  <w:num w:numId="44">
    <w:abstractNumId w:val="38"/>
  </w:num>
  <w:num w:numId="45">
    <w:abstractNumId w:val="39"/>
  </w:num>
  <w:num w:numId="46">
    <w:abstractNumId w:val="51"/>
  </w:num>
  <w:num w:numId="47">
    <w:abstractNumId w:val="4"/>
  </w:num>
  <w:num w:numId="48">
    <w:abstractNumId w:val="22"/>
  </w:num>
  <w:num w:numId="49">
    <w:abstractNumId w:val="47"/>
  </w:num>
  <w:num w:numId="50">
    <w:abstractNumId w:val="10"/>
  </w:num>
  <w:num w:numId="51">
    <w:abstractNumId w:val="34"/>
  </w:num>
  <w:num w:numId="52">
    <w:abstractNumId w:val="0"/>
  </w:num>
  <w:num w:numId="53">
    <w:abstractNumId w:val="42"/>
  </w:num>
  <w:num w:numId="54">
    <w:abstractNumId w:val="53"/>
  </w:num>
  <w:num w:numId="55">
    <w:abstractNumId w:val="37"/>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6AAD"/>
    <w:rsid w:val="000129C0"/>
    <w:rsid w:val="00013D4C"/>
    <w:rsid w:val="0001422C"/>
    <w:rsid w:val="00014CF3"/>
    <w:rsid w:val="00020169"/>
    <w:rsid w:val="00020840"/>
    <w:rsid w:val="00021195"/>
    <w:rsid w:val="0002329B"/>
    <w:rsid w:val="00025B71"/>
    <w:rsid w:val="00026869"/>
    <w:rsid w:val="00030EDE"/>
    <w:rsid w:val="00032442"/>
    <w:rsid w:val="00033DD5"/>
    <w:rsid w:val="00034788"/>
    <w:rsid w:val="000419E9"/>
    <w:rsid w:val="000471FA"/>
    <w:rsid w:val="00052747"/>
    <w:rsid w:val="00054013"/>
    <w:rsid w:val="00060AF6"/>
    <w:rsid w:val="0006156C"/>
    <w:rsid w:val="00065363"/>
    <w:rsid w:val="000654C2"/>
    <w:rsid w:val="00065D8F"/>
    <w:rsid w:val="00074843"/>
    <w:rsid w:val="00076116"/>
    <w:rsid w:val="00077DCD"/>
    <w:rsid w:val="0008270D"/>
    <w:rsid w:val="00082AAE"/>
    <w:rsid w:val="00082F32"/>
    <w:rsid w:val="00084131"/>
    <w:rsid w:val="00090D91"/>
    <w:rsid w:val="00091D97"/>
    <w:rsid w:val="000929D7"/>
    <w:rsid w:val="00092D50"/>
    <w:rsid w:val="00096BB5"/>
    <w:rsid w:val="00097D8D"/>
    <w:rsid w:val="000A1260"/>
    <w:rsid w:val="000A38E8"/>
    <w:rsid w:val="000A445F"/>
    <w:rsid w:val="000A4EA8"/>
    <w:rsid w:val="000B2525"/>
    <w:rsid w:val="000B49A3"/>
    <w:rsid w:val="000C576E"/>
    <w:rsid w:val="000E33E0"/>
    <w:rsid w:val="000E344F"/>
    <w:rsid w:val="000E34FE"/>
    <w:rsid w:val="000E56AF"/>
    <w:rsid w:val="000E5CF6"/>
    <w:rsid w:val="000E61CC"/>
    <w:rsid w:val="000E6252"/>
    <w:rsid w:val="000F40D7"/>
    <w:rsid w:val="00101413"/>
    <w:rsid w:val="0010155A"/>
    <w:rsid w:val="00110032"/>
    <w:rsid w:val="00111117"/>
    <w:rsid w:val="001115FE"/>
    <w:rsid w:val="00111D01"/>
    <w:rsid w:val="00115859"/>
    <w:rsid w:val="00115CCF"/>
    <w:rsid w:val="00120171"/>
    <w:rsid w:val="00120E43"/>
    <w:rsid w:val="00126641"/>
    <w:rsid w:val="00135143"/>
    <w:rsid w:val="001359C6"/>
    <w:rsid w:val="001374E4"/>
    <w:rsid w:val="0014114F"/>
    <w:rsid w:val="00141FE0"/>
    <w:rsid w:val="001421DD"/>
    <w:rsid w:val="001421DE"/>
    <w:rsid w:val="00144097"/>
    <w:rsid w:val="00145BB5"/>
    <w:rsid w:val="00146EDD"/>
    <w:rsid w:val="00154CA0"/>
    <w:rsid w:val="00161CC0"/>
    <w:rsid w:val="00165F83"/>
    <w:rsid w:val="001663C3"/>
    <w:rsid w:val="001679DF"/>
    <w:rsid w:val="00167CAE"/>
    <w:rsid w:val="0017302A"/>
    <w:rsid w:val="001770F3"/>
    <w:rsid w:val="0017747F"/>
    <w:rsid w:val="00177F81"/>
    <w:rsid w:val="00181797"/>
    <w:rsid w:val="001826F7"/>
    <w:rsid w:val="00183BDE"/>
    <w:rsid w:val="00185B2E"/>
    <w:rsid w:val="00185B91"/>
    <w:rsid w:val="00191280"/>
    <w:rsid w:val="001971F7"/>
    <w:rsid w:val="00197B2D"/>
    <w:rsid w:val="001A0D3D"/>
    <w:rsid w:val="001A6E1E"/>
    <w:rsid w:val="001B0062"/>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47AA"/>
    <w:rsid w:val="0020151A"/>
    <w:rsid w:val="0020285E"/>
    <w:rsid w:val="002040ED"/>
    <w:rsid w:val="002048DA"/>
    <w:rsid w:val="00206DC3"/>
    <w:rsid w:val="002074FB"/>
    <w:rsid w:val="00210444"/>
    <w:rsid w:val="0021048F"/>
    <w:rsid w:val="002116FD"/>
    <w:rsid w:val="00214645"/>
    <w:rsid w:val="002149BA"/>
    <w:rsid w:val="0021673C"/>
    <w:rsid w:val="00217638"/>
    <w:rsid w:val="00220CF1"/>
    <w:rsid w:val="0022219B"/>
    <w:rsid w:val="00227F71"/>
    <w:rsid w:val="002301F9"/>
    <w:rsid w:val="0023059B"/>
    <w:rsid w:val="00230934"/>
    <w:rsid w:val="00231A9B"/>
    <w:rsid w:val="00235482"/>
    <w:rsid w:val="00240955"/>
    <w:rsid w:val="002427A5"/>
    <w:rsid w:val="00252F28"/>
    <w:rsid w:val="002545F5"/>
    <w:rsid w:val="002575E1"/>
    <w:rsid w:val="0025786D"/>
    <w:rsid w:val="002609DD"/>
    <w:rsid w:val="00260BDD"/>
    <w:rsid w:val="00264E99"/>
    <w:rsid w:val="00270625"/>
    <w:rsid w:val="0027713A"/>
    <w:rsid w:val="00277754"/>
    <w:rsid w:val="0027785C"/>
    <w:rsid w:val="00283C85"/>
    <w:rsid w:val="0028434A"/>
    <w:rsid w:val="00291F79"/>
    <w:rsid w:val="002A151E"/>
    <w:rsid w:val="002A20D6"/>
    <w:rsid w:val="002A4C55"/>
    <w:rsid w:val="002B5135"/>
    <w:rsid w:val="002B5767"/>
    <w:rsid w:val="002B6E7C"/>
    <w:rsid w:val="002C1087"/>
    <w:rsid w:val="002C21C8"/>
    <w:rsid w:val="002C511B"/>
    <w:rsid w:val="002C7697"/>
    <w:rsid w:val="002C7C77"/>
    <w:rsid w:val="002D1A30"/>
    <w:rsid w:val="002E05B2"/>
    <w:rsid w:val="002E0938"/>
    <w:rsid w:val="002E0E3E"/>
    <w:rsid w:val="002E11F2"/>
    <w:rsid w:val="002E4662"/>
    <w:rsid w:val="002E4D7A"/>
    <w:rsid w:val="002E4F0A"/>
    <w:rsid w:val="002E5D71"/>
    <w:rsid w:val="002E78A0"/>
    <w:rsid w:val="002F1887"/>
    <w:rsid w:val="002F2D2D"/>
    <w:rsid w:val="002F3973"/>
    <w:rsid w:val="002F537C"/>
    <w:rsid w:val="00302134"/>
    <w:rsid w:val="00302934"/>
    <w:rsid w:val="00303919"/>
    <w:rsid w:val="00316E29"/>
    <w:rsid w:val="00323174"/>
    <w:rsid w:val="0032435F"/>
    <w:rsid w:val="00325A68"/>
    <w:rsid w:val="003327B6"/>
    <w:rsid w:val="00336CEC"/>
    <w:rsid w:val="0034139A"/>
    <w:rsid w:val="00343B4B"/>
    <w:rsid w:val="00343D1F"/>
    <w:rsid w:val="0035404C"/>
    <w:rsid w:val="003571F1"/>
    <w:rsid w:val="003619E3"/>
    <w:rsid w:val="00373950"/>
    <w:rsid w:val="00374B63"/>
    <w:rsid w:val="00381536"/>
    <w:rsid w:val="0038165B"/>
    <w:rsid w:val="003821C7"/>
    <w:rsid w:val="0038321F"/>
    <w:rsid w:val="0039175F"/>
    <w:rsid w:val="00391A69"/>
    <w:rsid w:val="00393CCC"/>
    <w:rsid w:val="00395B27"/>
    <w:rsid w:val="00397237"/>
    <w:rsid w:val="003A09AD"/>
    <w:rsid w:val="003A173B"/>
    <w:rsid w:val="003A4D13"/>
    <w:rsid w:val="003A4D98"/>
    <w:rsid w:val="003B0731"/>
    <w:rsid w:val="003B2DEE"/>
    <w:rsid w:val="003B60FE"/>
    <w:rsid w:val="003C0D55"/>
    <w:rsid w:val="003C5693"/>
    <w:rsid w:val="003C6A7D"/>
    <w:rsid w:val="003C7A52"/>
    <w:rsid w:val="003D11AE"/>
    <w:rsid w:val="003D34B4"/>
    <w:rsid w:val="003D7C26"/>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25A83"/>
    <w:rsid w:val="00432808"/>
    <w:rsid w:val="00432DCB"/>
    <w:rsid w:val="004330E1"/>
    <w:rsid w:val="00433313"/>
    <w:rsid w:val="00433CFD"/>
    <w:rsid w:val="00435189"/>
    <w:rsid w:val="00437049"/>
    <w:rsid w:val="004406A3"/>
    <w:rsid w:val="00447E66"/>
    <w:rsid w:val="0045009A"/>
    <w:rsid w:val="00453430"/>
    <w:rsid w:val="00465C86"/>
    <w:rsid w:val="004701AE"/>
    <w:rsid w:val="004707F4"/>
    <w:rsid w:val="00471FFD"/>
    <w:rsid w:val="00475FD3"/>
    <w:rsid w:val="0047651A"/>
    <w:rsid w:val="004771AA"/>
    <w:rsid w:val="004805FC"/>
    <w:rsid w:val="00481442"/>
    <w:rsid w:val="00491625"/>
    <w:rsid w:val="0049460A"/>
    <w:rsid w:val="004966D0"/>
    <w:rsid w:val="004A014A"/>
    <w:rsid w:val="004A3EA7"/>
    <w:rsid w:val="004B10D2"/>
    <w:rsid w:val="004B4049"/>
    <w:rsid w:val="004C50BE"/>
    <w:rsid w:val="004C65EB"/>
    <w:rsid w:val="004D065A"/>
    <w:rsid w:val="004E0D7D"/>
    <w:rsid w:val="004F466A"/>
    <w:rsid w:val="004F5298"/>
    <w:rsid w:val="004F536A"/>
    <w:rsid w:val="004F7822"/>
    <w:rsid w:val="0050299C"/>
    <w:rsid w:val="00502BF9"/>
    <w:rsid w:val="0050470B"/>
    <w:rsid w:val="00505101"/>
    <w:rsid w:val="0050793F"/>
    <w:rsid w:val="00507D14"/>
    <w:rsid w:val="0051439F"/>
    <w:rsid w:val="00515900"/>
    <w:rsid w:val="005162E9"/>
    <w:rsid w:val="00524162"/>
    <w:rsid w:val="00524FA9"/>
    <w:rsid w:val="00527AFE"/>
    <w:rsid w:val="005303CF"/>
    <w:rsid w:val="00534048"/>
    <w:rsid w:val="00536AA3"/>
    <w:rsid w:val="00536E8E"/>
    <w:rsid w:val="005451B4"/>
    <w:rsid w:val="00550E44"/>
    <w:rsid w:val="005526C4"/>
    <w:rsid w:val="00552776"/>
    <w:rsid w:val="0055305F"/>
    <w:rsid w:val="005606C9"/>
    <w:rsid w:val="00560DD9"/>
    <w:rsid w:val="0056145A"/>
    <w:rsid w:val="0056248D"/>
    <w:rsid w:val="005637B8"/>
    <w:rsid w:val="00566034"/>
    <w:rsid w:val="005674EC"/>
    <w:rsid w:val="00567F9E"/>
    <w:rsid w:val="0057583D"/>
    <w:rsid w:val="0058199C"/>
    <w:rsid w:val="0058326D"/>
    <w:rsid w:val="00583D52"/>
    <w:rsid w:val="00593255"/>
    <w:rsid w:val="005942E5"/>
    <w:rsid w:val="005B39D2"/>
    <w:rsid w:val="005B3EDB"/>
    <w:rsid w:val="005B631C"/>
    <w:rsid w:val="005D14F0"/>
    <w:rsid w:val="005D1530"/>
    <w:rsid w:val="005D2F0B"/>
    <w:rsid w:val="005D35A3"/>
    <w:rsid w:val="005D5625"/>
    <w:rsid w:val="005D6BE6"/>
    <w:rsid w:val="005E2104"/>
    <w:rsid w:val="005E2FD1"/>
    <w:rsid w:val="005E4B09"/>
    <w:rsid w:val="005E541E"/>
    <w:rsid w:val="005F382E"/>
    <w:rsid w:val="006006EA"/>
    <w:rsid w:val="00610602"/>
    <w:rsid w:val="006114C8"/>
    <w:rsid w:val="00613B68"/>
    <w:rsid w:val="00616B6D"/>
    <w:rsid w:val="00620CDF"/>
    <w:rsid w:val="006212C5"/>
    <w:rsid w:val="0062638E"/>
    <w:rsid w:val="0063474B"/>
    <w:rsid w:val="0063524D"/>
    <w:rsid w:val="00640F8D"/>
    <w:rsid w:val="0064453B"/>
    <w:rsid w:val="0064513D"/>
    <w:rsid w:val="00652066"/>
    <w:rsid w:val="0065374B"/>
    <w:rsid w:val="0065468D"/>
    <w:rsid w:val="006606FE"/>
    <w:rsid w:val="006627EA"/>
    <w:rsid w:val="006728DE"/>
    <w:rsid w:val="00677A8F"/>
    <w:rsid w:val="00677CA5"/>
    <w:rsid w:val="00681D96"/>
    <w:rsid w:val="006853FF"/>
    <w:rsid w:val="00687E32"/>
    <w:rsid w:val="00690DE0"/>
    <w:rsid w:val="00691775"/>
    <w:rsid w:val="00693045"/>
    <w:rsid w:val="006A0647"/>
    <w:rsid w:val="006A214F"/>
    <w:rsid w:val="006A7DCF"/>
    <w:rsid w:val="006B291C"/>
    <w:rsid w:val="006B6106"/>
    <w:rsid w:val="006B7786"/>
    <w:rsid w:val="006C09EE"/>
    <w:rsid w:val="006E333B"/>
    <w:rsid w:val="006F0F88"/>
    <w:rsid w:val="006F25F0"/>
    <w:rsid w:val="00702499"/>
    <w:rsid w:val="00712E2D"/>
    <w:rsid w:val="00714A1F"/>
    <w:rsid w:val="00717477"/>
    <w:rsid w:val="007224AD"/>
    <w:rsid w:val="00722DC6"/>
    <w:rsid w:val="00726DCD"/>
    <w:rsid w:val="007310D2"/>
    <w:rsid w:val="00731B4D"/>
    <w:rsid w:val="0073798B"/>
    <w:rsid w:val="007401C5"/>
    <w:rsid w:val="00740324"/>
    <w:rsid w:val="0074102F"/>
    <w:rsid w:val="0074306F"/>
    <w:rsid w:val="00743D11"/>
    <w:rsid w:val="007450AF"/>
    <w:rsid w:val="00747F0D"/>
    <w:rsid w:val="0075055B"/>
    <w:rsid w:val="00751720"/>
    <w:rsid w:val="00753EAA"/>
    <w:rsid w:val="0075462E"/>
    <w:rsid w:val="00756DB3"/>
    <w:rsid w:val="00760389"/>
    <w:rsid w:val="00761491"/>
    <w:rsid w:val="00761D86"/>
    <w:rsid w:val="00762ADE"/>
    <w:rsid w:val="00766665"/>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4CB4"/>
    <w:rsid w:val="007D601D"/>
    <w:rsid w:val="007E032C"/>
    <w:rsid w:val="007E23F8"/>
    <w:rsid w:val="007E7DEA"/>
    <w:rsid w:val="00805542"/>
    <w:rsid w:val="00805CFA"/>
    <w:rsid w:val="0081764D"/>
    <w:rsid w:val="0082076C"/>
    <w:rsid w:val="00820C95"/>
    <w:rsid w:val="00826793"/>
    <w:rsid w:val="00827356"/>
    <w:rsid w:val="00830327"/>
    <w:rsid w:val="00831158"/>
    <w:rsid w:val="00841A19"/>
    <w:rsid w:val="00842E97"/>
    <w:rsid w:val="00844DAE"/>
    <w:rsid w:val="008461F6"/>
    <w:rsid w:val="00846DEC"/>
    <w:rsid w:val="008536BA"/>
    <w:rsid w:val="00854CE6"/>
    <w:rsid w:val="00865D2C"/>
    <w:rsid w:val="00867FA4"/>
    <w:rsid w:val="008756BB"/>
    <w:rsid w:val="008758C5"/>
    <w:rsid w:val="00875F9F"/>
    <w:rsid w:val="008807D3"/>
    <w:rsid w:val="00884A2A"/>
    <w:rsid w:val="0089006C"/>
    <w:rsid w:val="008950E5"/>
    <w:rsid w:val="008967F1"/>
    <w:rsid w:val="008A1C97"/>
    <w:rsid w:val="008A376C"/>
    <w:rsid w:val="008A71F1"/>
    <w:rsid w:val="008B3CC9"/>
    <w:rsid w:val="008B474B"/>
    <w:rsid w:val="008B5A09"/>
    <w:rsid w:val="008B79A9"/>
    <w:rsid w:val="008C262B"/>
    <w:rsid w:val="008C32B8"/>
    <w:rsid w:val="008D0E35"/>
    <w:rsid w:val="008D1216"/>
    <w:rsid w:val="008D4E0D"/>
    <w:rsid w:val="008D5534"/>
    <w:rsid w:val="008D566D"/>
    <w:rsid w:val="008D70B2"/>
    <w:rsid w:val="008E108B"/>
    <w:rsid w:val="008E2A6C"/>
    <w:rsid w:val="008F0053"/>
    <w:rsid w:val="008F1F26"/>
    <w:rsid w:val="008F4855"/>
    <w:rsid w:val="008F7985"/>
    <w:rsid w:val="00903345"/>
    <w:rsid w:val="00904EF0"/>
    <w:rsid w:val="00910B20"/>
    <w:rsid w:val="00910C29"/>
    <w:rsid w:val="0091317E"/>
    <w:rsid w:val="00915895"/>
    <w:rsid w:val="00921DF4"/>
    <w:rsid w:val="0092268F"/>
    <w:rsid w:val="009226D8"/>
    <w:rsid w:val="00923202"/>
    <w:rsid w:val="00924085"/>
    <w:rsid w:val="009250DB"/>
    <w:rsid w:val="009278A2"/>
    <w:rsid w:val="00930773"/>
    <w:rsid w:val="00932A58"/>
    <w:rsid w:val="009378DA"/>
    <w:rsid w:val="00940B96"/>
    <w:rsid w:val="0094362F"/>
    <w:rsid w:val="00943E1B"/>
    <w:rsid w:val="00946327"/>
    <w:rsid w:val="00950AF9"/>
    <w:rsid w:val="00956602"/>
    <w:rsid w:val="00964372"/>
    <w:rsid w:val="00964C6E"/>
    <w:rsid w:val="00967A53"/>
    <w:rsid w:val="00974B65"/>
    <w:rsid w:val="00982CA5"/>
    <w:rsid w:val="00986EE8"/>
    <w:rsid w:val="0098770A"/>
    <w:rsid w:val="009907F2"/>
    <w:rsid w:val="00990B52"/>
    <w:rsid w:val="00990E12"/>
    <w:rsid w:val="00993748"/>
    <w:rsid w:val="00994B1A"/>
    <w:rsid w:val="00996173"/>
    <w:rsid w:val="009A639C"/>
    <w:rsid w:val="009A6F69"/>
    <w:rsid w:val="009B3C80"/>
    <w:rsid w:val="009B55EA"/>
    <w:rsid w:val="009B6F64"/>
    <w:rsid w:val="009C1AB2"/>
    <w:rsid w:val="009C26E3"/>
    <w:rsid w:val="009C5012"/>
    <w:rsid w:val="009C71F7"/>
    <w:rsid w:val="009D1D25"/>
    <w:rsid w:val="009D3352"/>
    <w:rsid w:val="009D4B7E"/>
    <w:rsid w:val="009D51CA"/>
    <w:rsid w:val="009E1692"/>
    <w:rsid w:val="009E2393"/>
    <w:rsid w:val="009E5BFE"/>
    <w:rsid w:val="009F3263"/>
    <w:rsid w:val="009F48CC"/>
    <w:rsid w:val="009F5341"/>
    <w:rsid w:val="009F56AF"/>
    <w:rsid w:val="00A00791"/>
    <w:rsid w:val="00A01656"/>
    <w:rsid w:val="00A01D3A"/>
    <w:rsid w:val="00A02BD6"/>
    <w:rsid w:val="00A11001"/>
    <w:rsid w:val="00A1557E"/>
    <w:rsid w:val="00A21C65"/>
    <w:rsid w:val="00A22F3C"/>
    <w:rsid w:val="00A25C45"/>
    <w:rsid w:val="00A263B5"/>
    <w:rsid w:val="00A314AA"/>
    <w:rsid w:val="00A3255F"/>
    <w:rsid w:val="00A32EA1"/>
    <w:rsid w:val="00A33A44"/>
    <w:rsid w:val="00A41A04"/>
    <w:rsid w:val="00A42431"/>
    <w:rsid w:val="00A43C6E"/>
    <w:rsid w:val="00A45515"/>
    <w:rsid w:val="00A45F1F"/>
    <w:rsid w:val="00A46B1F"/>
    <w:rsid w:val="00A51EA2"/>
    <w:rsid w:val="00A535F5"/>
    <w:rsid w:val="00A57198"/>
    <w:rsid w:val="00A57DAB"/>
    <w:rsid w:val="00A655AC"/>
    <w:rsid w:val="00A71B06"/>
    <w:rsid w:val="00A72E74"/>
    <w:rsid w:val="00A74721"/>
    <w:rsid w:val="00A80842"/>
    <w:rsid w:val="00A91680"/>
    <w:rsid w:val="00AA0EC3"/>
    <w:rsid w:val="00AA252F"/>
    <w:rsid w:val="00AA2CAF"/>
    <w:rsid w:val="00AA4065"/>
    <w:rsid w:val="00AA7551"/>
    <w:rsid w:val="00AA7E05"/>
    <w:rsid w:val="00AB09AF"/>
    <w:rsid w:val="00AB1CF9"/>
    <w:rsid w:val="00AC1548"/>
    <w:rsid w:val="00AC6055"/>
    <w:rsid w:val="00AD1C0E"/>
    <w:rsid w:val="00AD6BAC"/>
    <w:rsid w:val="00AE4180"/>
    <w:rsid w:val="00B05D14"/>
    <w:rsid w:val="00B068C9"/>
    <w:rsid w:val="00B069D4"/>
    <w:rsid w:val="00B0709A"/>
    <w:rsid w:val="00B07D6C"/>
    <w:rsid w:val="00B10EC1"/>
    <w:rsid w:val="00B11F28"/>
    <w:rsid w:val="00B153E1"/>
    <w:rsid w:val="00B218B3"/>
    <w:rsid w:val="00B22B26"/>
    <w:rsid w:val="00B23F07"/>
    <w:rsid w:val="00B247D5"/>
    <w:rsid w:val="00B30686"/>
    <w:rsid w:val="00B31078"/>
    <w:rsid w:val="00B338FC"/>
    <w:rsid w:val="00B355D1"/>
    <w:rsid w:val="00B374B4"/>
    <w:rsid w:val="00B4083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4EC4"/>
    <w:rsid w:val="00B76595"/>
    <w:rsid w:val="00B8059C"/>
    <w:rsid w:val="00B80BF0"/>
    <w:rsid w:val="00B818E4"/>
    <w:rsid w:val="00B9080E"/>
    <w:rsid w:val="00B90D3C"/>
    <w:rsid w:val="00B91952"/>
    <w:rsid w:val="00B935D0"/>
    <w:rsid w:val="00B93D44"/>
    <w:rsid w:val="00BA07FC"/>
    <w:rsid w:val="00BA225B"/>
    <w:rsid w:val="00BA4199"/>
    <w:rsid w:val="00BA6544"/>
    <w:rsid w:val="00BA6737"/>
    <w:rsid w:val="00BA7CD9"/>
    <w:rsid w:val="00BB09EA"/>
    <w:rsid w:val="00BB1DB1"/>
    <w:rsid w:val="00BB51B3"/>
    <w:rsid w:val="00BB5E0F"/>
    <w:rsid w:val="00BB6FB0"/>
    <w:rsid w:val="00BC386F"/>
    <w:rsid w:val="00BC50E8"/>
    <w:rsid w:val="00BC5E19"/>
    <w:rsid w:val="00BC7953"/>
    <w:rsid w:val="00BD142C"/>
    <w:rsid w:val="00BF479F"/>
    <w:rsid w:val="00BF554D"/>
    <w:rsid w:val="00C03306"/>
    <w:rsid w:val="00C03C2D"/>
    <w:rsid w:val="00C060C8"/>
    <w:rsid w:val="00C07D56"/>
    <w:rsid w:val="00C104EE"/>
    <w:rsid w:val="00C1216B"/>
    <w:rsid w:val="00C1242A"/>
    <w:rsid w:val="00C155B9"/>
    <w:rsid w:val="00C179E2"/>
    <w:rsid w:val="00C2795C"/>
    <w:rsid w:val="00C32182"/>
    <w:rsid w:val="00C32B5A"/>
    <w:rsid w:val="00C3351C"/>
    <w:rsid w:val="00C35DA5"/>
    <w:rsid w:val="00C37868"/>
    <w:rsid w:val="00C37E06"/>
    <w:rsid w:val="00C42C86"/>
    <w:rsid w:val="00C435E5"/>
    <w:rsid w:val="00C458A7"/>
    <w:rsid w:val="00C506AA"/>
    <w:rsid w:val="00C53631"/>
    <w:rsid w:val="00C547F0"/>
    <w:rsid w:val="00C55334"/>
    <w:rsid w:val="00C62D37"/>
    <w:rsid w:val="00C73861"/>
    <w:rsid w:val="00C75163"/>
    <w:rsid w:val="00C75AFA"/>
    <w:rsid w:val="00C76046"/>
    <w:rsid w:val="00C80036"/>
    <w:rsid w:val="00C818BB"/>
    <w:rsid w:val="00C82618"/>
    <w:rsid w:val="00C82B98"/>
    <w:rsid w:val="00C84310"/>
    <w:rsid w:val="00C84AD0"/>
    <w:rsid w:val="00C869C9"/>
    <w:rsid w:val="00C87A4A"/>
    <w:rsid w:val="00C920FB"/>
    <w:rsid w:val="00CA185D"/>
    <w:rsid w:val="00CA52E1"/>
    <w:rsid w:val="00CA7392"/>
    <w:rsid w:val="00CB3492"/>
    <w:rsid w:val="00CB5CFE"/>
    <w:rsid w:val="00CB5DF6"/>
    <w:rsid w:val="00CB6433"/>
    <w:rsid w:val="00CC32A2"/>
    <w:rsid w:val="00CC3534"/>
    <w:rsid w:val="00CC5B45"/>
    <w:rsid w:val="00CD3992"/>
    <w:rsid w:val="00CD572F"/>
    <w:rsid w:val="00CD6DCF"/>
    <w:rsid w:val="00CE229B"/>
    <w:rsid w:val="00CE3E32"/>
    <w:rsid w:val="00CE62AD"/>
    <w:rsid w:val="00CE6D94"/>
    <w:rsid w:val="00CF10FD"/>
    <w:rsid w:val="00CF490F"/>
    <w:rsid w:val="00CF6F4E"/>
    <w:rsid w:val="00CF78ED"/>
    <w:rsid w:val="00D11AF6"/>
    <w:rsid w:val="00D16B00"/>
    <w:rsid w:val="00D16CED"/>
    <w:rsid w:val="00D17B16"/>
    <w:rsid w:val="00D263B5"/>
    <w:rsid w:val="00D263E1"/>
    <w:rsid w:val="00D275B9"/>
    <w:rsid w:val="00D30DC1"/>
    <w:rsid w:val="00D31AE4"/>
    <w:rsid w:val="00D372F0"/>
    <w:rsid w:val="00D3774C"/>
    <w:rsid w:val="00D408BE"/>
    <w:rsid w:val="00D40E9E"/>
    <w:rsid w:val="00D42145"/>
    <w:rsid w:val="00D44815"/>
    <w:rsid w:val="00D45AC4"/>
    <w:rsid w:val="00D470B7"/>
    <w:rsid w:val="00D471E1"/>
    <w:rsid w:val="00D50BFE"/>
    <w:rsid w:val="00D51619"/>
    <w:rsid w:val="00D57418"/>
    <w:rsid w:val="00D600F7"/>
    <w:rsid w:val="00D635A2"/>
    <w:rsid w:val="00D65174"/>
    <w:rsid w:val="00D67783"/>
    <w:rsid w:val="00D704A2"/>
    <w:rsid w:val="00D72226"/>
    <w:rsid w:val="00D774B1"/>
    <w:rsid w:val="00D81E23"/>
    <w:rsid w:val="00D820E7"/>
    <w:rsid w:val="00D83093"/>
    <w:rsid w:val="00D8677D"/>
    <w:rsid w:val="00D87BC6"/>
    <w:rsid w:val="00D9424D"/>
    <w:rsid w:val="00D9587D"/>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E001B7"/>
    <w:rsid w:val="00E003D0"/>
    <w:rsid w:val="00E011C9"/>
    <w:rsid w:val="00E058AA"/>
    <w:rsid w:val="00E06A99"/>
    <w:rsid w:val="00E10953"/>
    <w:rsid w:val="00E11134"/>
    <w:rsid w:val="00E11258"/>
    <w:rsid w:val="00E1666A"/>
    <w:rsid w:val="00E167C0"/>
    <w:rsid w:val="00E16F91"/>
    <w:rsid w:val="00E22912"/>
    <w:rsid w:val="00E22FF5"/>
    <w:rsid w:val="00E24B7B"/>
    <w:rsid w:val="00E265D3"/>
    <w:rsid w:val="00E305A0"/>
    <w:rsid w:val="00E4086C"/>
    <w:rsid w:val="00E5284C"/>
    <w:rsid w:val="00E548A9"/>
    <w:rsid w:val="00E55724"/>
    <w:rsid w:val="00E56338"/>
    <w:rsid w:val="00E57599"/>
    <w:rsid w:val="00E83797"/>
    <w:rsid w:val="00E871D0"/>
    <w:rsid w:val="00E913F9"/>
    <w:rsid w:val="00E916A6"/>
    <w:rsid w:val="00E91AA1"/>
    <w:rsid w:val="00E92A53"/>
    <w:rsid w:val="00E9528B"/>
    <w:rsid w:val="00E95ECF"/>
    <w:rsid w:val="00E97A65"/>
    <w:rsid w:val="00EA0C86"/>
    <w:rsid w:val="00EA1E26"/>
    <w:rsid w:val="00EA217E"/>
    <w:rsid w:val="00EB04F3"/>
    <w:rsid w:val="00EB61A8"/>
    <w:rsid w:val="00EB6996"/>
    <w:rsid w:val="00EC6A00"/>
    <w:rsid w:val="00EC6D1C"/>
    <w:rsid w:val="00EC7167"/>
    <w:rsid w:val="00ED0662"/>
    <w:rsid w:val="00ED11C7"/>
    <w:rsid w:val="00ED3974"/>
    <w:rsid w:val="00EE4A44"/>
    <w:rsid w:val="00EE73DD"/>
    <w:rsid w:val="00EF05AB"/>
    <w:rsid w:val="00EF10FC"/>
    <w:rsid w:val="00EF668D"/>
    <w:rsid w:val="00F026EA"/>
    <w:rsid w:val="00F11837"/>
    <w:rsid w:val="00F11A42"/>
    <w:rsid w:val="00F1332E"/>
    <w:rsid w:val="00F213E8"/>
    <w:rsid w:val="00F27A38"/>
    <w:rsid w:val="00F313D5"/>
    <w:rsid w:val="00F339C7"/>
    <w:rsid w:val="00F35479"/>
    <w:rsid w:val="00F43CE4"/>
    <w:rsid w:val="00F461B2"/>
    <w:rsid w:val="00F55BA7"/>
    <w:rsid w:val="00F614E4"/>
    <w:rsid w:val="00F63459"/>
    <w:rsid w:val="00F63AF2"/>
    <w:rsid w:val="00F64CE3"/>
    <w:rsid w:val="00F6701C"/>
    <w:rsid w:val="00F712C3"/>
    <w:rsid w:val="00F729B1"/>
    <w:rsid w:val="00F72E31"/>
    <w:rsid w:val="00F74931"/>
    <w:rsid w:val="00F75A8B"/>
    <w:rsid w:val="00F80522"/>
    <w:rsid w:val="00F8212C"/>
    <w:rsid w:val="00F844DC"/>
    <w:rsid w:val="00F8555F"/>
    <w:rsid w:val="00F8735E"/>
    <w:rsid w:val="00F95CDE"/>
    <w:rsid w:val="00F9625A"/>
    <w:rsid w:val="00F96B11"/>
    <w:rsid w:val="00F97143"/>
    <w:rsid w:val="00FA5283"/>
    <w:rsid w:val="00FA7821"/>
    <w:rsid w:val="00FB22F9"/>
    <w:rsid w:val="00FB5767"/>
    <w:rsid w:val="00FB5DC8"/>
    <w:rsid w:val="00FC2F21"/>
    <w:rsid w:val="00FC4168"/>
    <w:rsid w:val="00FC46A3"/>
    <w:rsid w:val="00FD5073"/>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DB06E1A-CF2D-4D3A-91C6-5E379AD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D0"/>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50299C"/>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50299C"/>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AB09AF"/>
    <w:pPr>
      <w:spacing w:after="100"/>
      <w:ind w:left="240"/>
    </w:pPr>
  </w:style>
  <w:style w:type="paragraph" w:styleId="TM3">
    <w:name w:val="toc 3"/>
    <w:basedOn w:val="Normal"/>
    <w:next w:val="Normal"/>
    <w:autoRedefine/>
    <w:uiPriority w:val="39"/>
    <w:unhideWhenUsed/>
    <w:rsid w:val="00AB09AF"/>
    <w:pPr>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2"/>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9F13-4C6D-4573-BD81-D845B57F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26827</Words>
  <Characters>147552</Characters>
  <Application>Microsoft Office Word</Application>
  <DocSecurity>0</DocSecurity>
  <Lines>1229</Lines>
  <Paragraphs>348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3</cp:revision>
  <cp:lastPrinted>2020-08-03T08:46:00Z</cp:lastPrinted>
  <dcterms:created xsi:type="dcterms:W3CDTF">2021-09-15T07:34:00Z</dcterms:created>
  <dcterms:modified xsi:type="dcterms:W3CDTF">2021-09-15T08:14:00Z</dcterms:modified>
</cp:coreProperties>
</file>